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C2FA0" w14:textId="77777777" w:rsidR="005B5B2C" w:rsidRPr="00551579" w:rsidRDefault="005B5B2C" w:rsidP="006F72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i/>
          <w:iCs/>
          <w:color w:val="0000FF"/>
          <w:sz w:val="21"/>
          <w:szCs w:val="21"/>
        </w:rPr>
      </w:pPr>
    </w:p>
    <w:p w14:paraId="16CBF6ED" w14:textId="77777777" w:rsidR="00415488" w:rsidRPr="00551579" w:rsidRDefault="00415488">
      <w:pPr>
        <w:rPr>
          <w:sz w:val="16"/>
          <w:szCs w:val="16"/>
        </w:rPr>
      </w:pPr>
    </w:p>
    <w:p w14:paraId="5B2CD6ED" w14:textId="711F26EE" w:rsidR="0006486F" w:rsidRPr="0006486F" w:rsidRDefault="0006486F" w:rsidP="000648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36"/>
        </w:rPr>
      </w:pPr>
      <w:r w:rsidRPr="0006486F">
        <w:rPr>
          <w:b/>
          <w:bCs/>
          <w:sz w:val="36"/>
        </w:rPr>
        <w:t>Авиатур в Казахстан</w:t>
      </w:r>
      <w:r>
        <w:rPr>
          <w:b/>
          <w:bCs/>
          <w:sz w:val="36"/>
        </w:rPr>
        <w:t xml:space="preserve"> </w:t>
      </w:r>
      <w:r w:rsidRPr="0006486F">
        <w:rPr>
          <w:b/>
          <w:bCs/>
          <w:sz w:val="36"/>
        </w:rPr>
        <w:t>+</w:t>
      </w:r>
      <w:r>
        <w:rPr>
          <w:b/>
          <w:bCs/>
          <w:sz w:val="36"/>
        </w:rPr>
        <w:t xml:space="preserve"> </w:t>
      </w:r>
      <w:r w:rsidRPr="0006486F">
        <w:rPr>
          <w:b/>
          <w:bCs/>
          <w:sz w:val="36"/>
        </w:rPr>
        <w:t>Кыргызстан</w:t>
      </w:r>
    </w:p>
    <w:p w14:paraId="0A028DFD" w14:textId="77777777" w:rsidR="00F221AE" w:rsidRDefault="00F221AE" w:rsidP="00410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000000"/>
          <w:shd w:val="clear" w:color="auto" w:fill="FFFFFF"/>
        </w:rPr>
      </w:pPr>
    </w:p>
    <w:p w14:paraId="605E898A" w14:textId="77777777" w:rsidR="002F6714" w:rsidRPr="00551579" w:rsidRDefault="002F6714" w:rsidP="002F6714">
      <w:pPr>
        <w:pStyle w:val="a4"/>
        <w:jc w:val="center"/>
        <w:rPr>
          <w:rStyle w:val="a6"/>
          <w:rFonts w:ascii="Times New Roman" w:hAnsi="Times New Roman" w:cs="Times New Roman"/>
          <w:bCs w:val="0"/>
        </w:rPr>
      </w:pPr>
      <w:r w:rsidRPr="00551579">
        <w:rPr>
          <w:rStyle w:val="a6"/>
          <w:rFonts w:ascii="Times New Roman" w:hAnsi="Times New Roman" w:cs="Times New Roman"/>
          <w:bCs w:val="0"/>
        </w:rPr>
        <w:t>Даты тура:</w:t>
      </w:r>
    </w:p>
    <w:p w14:paraId="25CF4A9D" w14:textId="77777777" w:rsidR="002F6714" w:rsidRPr="00551579" w:rsidRDefault="002F6714" w:rsidP="002F6714">
      <w:pPr>
        <w:pStyle w:val="a4"/>
        <w:ind w:left="426"/>
        <w:jc w:val="center"/>
        <w:rPr>
          <w:rStyle w:val="a6"/>
          <w:rFonts w:ascii="Times New Roman" w:hAnsi="Times New Roman" w:cs="Times New Roman"/>
          <w:bCs w:val="0"/>
        </w:rPr>
      </w:pPr>
    </w:p>
    <w:p w14:paraId="6E9D538C" w14:textId="7512686E" w:rsidR="00401232" w:rsidRDefault="0006486F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19.11-27.11.2026</w:t>
      </w:r>
    </w:p>
    <w:p w14:paraId="6CC66F86" w14:textId="302462D4" w:rsidR="0006486F" w:rsidRDefault="0006486F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17.12-25.12.2026</w:t>
      </w:r>
    </w:p>
    <w:p w14:paraId="601862DC" w14:textId="506AD30D" w:rsidR="0006486F" w:rsidRDefault="0006486F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14.01-22.01.2027</w:t>
      </w:r>
    </w:p>
    <w:p w14:paraId="108DEBB2" w14:textId="7B217190" w:rsidR="0006486F" w:rsidRDefault="0006486F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11.02-19.02.2027</w:t>
      </w:r>
    </w:p>
    <w:p w14:paraId="470C030B" w14:textId="3CDA1DB3" w:rsidR="0006486F" w:rsidRDefault="0006486F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04.03-12.03.2027</w:t>
      </w:r>
    </w:p>
    <w:p w14:paraId="4AE6988F" w14:textId="55ECC8BF" w:rsidR="0006486F" w:rsidRDefault="0006486F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18.03-26.03.2027</w:t>
      </w:r>
    </w:p>
    <w:p w14:paraId="4083CBF7" w14:textId="1B349155" w:rsidR="002F6714" w:rsidRPr="00551579" w:rsidRDefault="002F6714" w:rsidP="00C900AC">
      <w:pPr>
        <w:pStyle w:val="a4"/>
        <w:ind w:left="426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086" w:type="dxa"/>
        <w:tblInd w:w="-176" w:type="dxa"/>
        <w:tblLook w:val="04A0" w:firstRow="1" w:lastRow="0" w:firstColumn="1" w:lastColumn="0" w:noHBand="0" w:noVBand="1"/>
      </w:tblPr>
      <w:tblGrid>
        <w:gridCol w:w="1164"/>
        <w:gridCol w:w="9922"/>
      </w:tblGrid>
      <w:tr w:rsidR="002F6714" w:rsidRPr="00551579" w14:paraId="415CEC47" w14:textId="77777777" w:rsidTr="00421951">
        <w:tc>
          <w:tcPr>
            <w:tcW w:w="1164" w:type="dxa"/>
          </w:tcPr>
          <w:p w14:paraId="176739E9" w14:textId="76D0379D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1 день</w:t>
            </w:r>
          </w:p>
        </w:tc>
        <w:tc>
          <w:tcPr>
            <w:tcW w:w="9922" w:type="dxa"/>
          </w:tcPr>
          <w:p w14:paraId="2A48AE8C" w14:textId="21C427B1" w:rsidR="002F6714" w:rsidRPr="00401232" w:rsidRDefault="00F221AE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 w:rsidRPr="004055D9">
              <w:rPr>
                <w:color w:val="000000"/>
                <w:shd w:val="clear" w:color="auto" w:fill="FFFFFF"/>
              </w:rPr>
              <w:t xml:space="preserve">Вылет из Минска в Ташкент </w:t>
            </w:r>
            <w:r w:rsidR="00401232">
              <w:rPr>
                <w:color w:val="000000"/>
                <w:shd w:val="clear" w:color="auto" w:fill="FFFFFF"/>
              </w:rPr>
              <w:t>в 20:</w:t>
            </w:r>
            <w:r w:rsidR="0006486F">
              <w:rPr>
                <w:color w:val="000000"/>
                <w:shd w:val="clear" w:color="auto" w:fill="FFFFFF"/>
              </w:rPr>
              <w:t>2</w:t>
            </w:r>
            <w:r w:rsidR="00401232">
              <w:rPr>
                <w:color w:val="000000"/>
                <w:shd w:val="clear" w:color="auto" w:fill="FFFFFF"/>
              </w:rPr>
              <w:t>0.</w:t>
            </w:r>
          </w:p>
        </w:tc>
      </w:tr>
      <w:tr w:rsidR="002F6714" w:rsidRPr="00551579" w14:paraId="1ADBF473" w14:textId="77777777" w:rsidTr="00421951">
        <w:tc>
          <w:tcPr>
            <w:tcW w:w="1164" w:type="dxa"/>
          </w:tcPr>
          <w:p w14:paraId="24E13B35" w14:textId="77777777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2 день</w:t>
            </w:r>
          </w:p>
        </w:tc>
        <w:tc>
          <w:tcPr>
            <w:tcW w:w="9922" w:type="dxa"/>
          </w:tcPr>
          <w:p w14:paraId="54141FCA" w14:textId="641294F3" w:rsidR="00401232" w:rsidRDefault="00401232" w:rsidP="00F221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0</w:t>
            </w:r>
            <w:r w:rsidR="0006486F">
              <w:rPr>
                <w:color w:val="000000"/>
                <w:shd w:val="clear" w:color="auto" w:fill="FFFFFF"/>
              </w:rPr>
              <w:t>3</w:t>
            </w:r>
            <w:r>
              <w:rPr>
                <w:color w:val="000000"/>
                <w:shd w:val="clear" w:color="auto" w:fill="FFFFFF"/>
              </w:rPr>
              <w:t>:</w:t>
            </w:r>
            <w:r w:rsidR="0006486F">
              <w:rPr>
                <w:color w:val="000000"/>
                <w:shd w:val="clear" w:color="auto" w:fill="FFFFFF"/>
              </w:rPr>
              <w:t>1</w:t>
            </w:r>
            <w:r>
              <w:rPr>
                <w:color w:val="000000"/>
                <w:shd w:val="clear" w:color="auto" w:fill="FFFFFF"/>
              </w:rPr>
              <w:t xml:space="preserve">0 Прибытие в </w:t>
            </w:r>
            <w:r w:rsidR="0006486F" w:rsidRPr="0006486F">
              <w:rPr>
                <w:color w:val="000000"/>
                <w:shd w:val="clear" w:color="auto" w:fill="FFFFFF"/>
              </w:rPr>
              <w:t>А</w:t>
            </w:r>
            <w:r w:rsidR="0006486F">
              <w:rPr>
                <w:color w:val="000000"/>
                <w:shd w:val="clear" w:color="auto" w:fill="FFFFFF"/>
              </w:rPr>
              <w:t>лматы</w:t>
            </w:r>
            <w:r>
              <w:rPr>
                <w:color w:val="000000"/>
                <w:shd w:val="clear" w:color="auto" w:fill="FFFFFF"/>
              </w:rPr>
              <w:t>. Трансфер и размещение в гостинице.</w:t>
            </w:r>
          </w:p>
          <w:p w14:paraId="6271CEA4" w14:textId="7305251E" w:rsidR="0006486F" w:rsidRP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9"/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Завтрак.</w:t>
            </w:r>
            <w:r w:rsidR="00F221AE" w:rsidRPr="00401232">
              <w:rPr>
                <w:color w:val="000000"/>
                <w:shd w:val="clear" w:color="auto" w:fill="FFFFFF"/>
              </w:rPr>
              <w:t>в</w:t>
            </w:r>
            <w:proofErr w:type="spellEnd"/>
            <w:r w:rsidR="00F221AE" w:rsidRPr="00401232">
              <w:rPr>
                <w:color w:val="000000"/>
                <w:shd w:val="clear" w:color="auto" w:fill="FFFFFF"/>
              </w:rPr>
              <w:t xml:space="preserve"> отеле. </w:t>
            </w:r>
            <w:r w:rsidR="00401232">
              <w:rPr>
                <w:color w:val="000000"/>
                <w:shd w:val="clear" w:color="auto" w:fill="FFFFFF"/>
              </w:rPr>
              <w:t xml:space="preserve">Выселение из отеля. </w:t>
            </w:r>
            <w:r w:rsidR="00401232" w:rsidRPr="00401232">
              <w:rPr>
                <w:b/>
                <w:bCs/>
                <w:color w:val="000000"/>
                <w:shd w:val="clear" w:color="auto" w:fill="FFFFFF"/>
              </w:rPr>
              <w:t>Э</w:t>
            </w:r>
            <w:r w:rsidR="00F221AE" w:rsidRPr="00401232">
              <w:rPr>
                <w:b/>
                <w:bCs/>
                <w:color w:val="000000"/>
                <w:shd w:val="clear" w:color="auto" w:fill="FFFFFF"/>
              </w:rPr>
              <w:t xml:space="preserve">кскурсия по </w:t>
            </w:r>
            <w:proofErr w:type="spellStart"/>
            <w:r w:rsidRPr="0006486F">
              <w:rPr>
                <w:b/>
                <w:bCs/>
                <w:color w:val="000000"/>
                <w:shd w:val="clear" w:color="auto" w:fill="FFFFFF"/>
              </w:rPr>
              <w:t>Чарынскому</w:t>
            </w:r>
            <w:proofErr w:type="spellEnd"/>
            <w:r w:rsidRPr="0006486F">
              <w:rPr>
                <w:b/>
                <w:bCs/>
                <w:color w:val="000000"/>
                <w:shd w:val="clear" w:color="auto" w:fill="FFFFFF"/>
              </w:rPr>
              <w:t xml:space="preserve"> каньону</w:t>
            </w:r>
            <w:r w:rsidR="00401232" w:rsidRPr="0006486F">
              <w:rPr>
                <w:b/>
                <w:bCs/>
                <w:color w:val="000000"/>
                <w:shd w:val="clear" w:color="auto" w:fill="FFFFFF"/>
              </w:rPr>
              <w:t>.</w:t>
            </w:r>
            <w:r w:rsidR="00401232" w:rsidRPr="00401232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06486F">
              <w:rPr>
                <w:color w:val="000000"/>
                <w:shd w:val="clear" w:color="auto" w:fill="FFFFFF"/>
              </w:rPr>
              <w:t>Чарынский</w:t>
            </w:r>
            <w:proofErr w:type="spellEnd"/>
            <w:r w:rsidRPr="0006486F">
              <w:rPr>
                <w:color w:val="000000"/>
                <w:shd w:val="clear" w:color="auto" w:fill="FFFFFF"/>
              </w:rPr>
              <w:t xml:space="preserve"> каньон</w:t>
            </w:r>
            <w:r w:rsidRPr="0006486F">
              <w:rPr>
                <w:b/>
                <w:bCs/>
                <w:color w:val="000000"/>
                <w:shd w:val="clear" w:color="auto" w:fill="FFFFFF"/>
              </w:rPr>
              <w:t> </w:t>
            </w:r>
            <w:r w:rsidRPr="0006486F">
              <w:rPr>
                <w:color w:val="000000"/>
                <w:shd w:val="clear" w:color="auto" w:fill="FFFFFF"/>
              </w:rPr>
              <w:t xml:space="preserve">— одно из самых удивительных мест Казахстана, которое называют младшим братом Гранд-Каньона. Вы прогуляетесь по Долине замков, где многовековые красные скалы приняли причудливые формы, а мы покажем вам лучшие точки для </w:t>
            </w:r>
            <w:proofErr w:type="gramStart"/>
            <w:r w:rsidRPr="0006486F">
              <w:rPr>
                <w:color w:val="000000"/>
                <w:shd w:val="clear" w:color="auto" w:fill="FFFFFF"/>
              </w:rPr>
              <w:t>фотосъёмки..</w:t>
            </w:r>
            <w:proofErr w:type="gramEnd"/>
            <w:r w:rsidRPr="0006486F">
              <w:rPr>
                <w:color w:val="000000"/>
                <w:shd w:val="clear" w:color="auto" w:fill="FFFFFF"/>
              </w:rPr>
              <w:br/>
            </w:r>
          </w:p>
          <w:p w14:paraId="4311595F" w14:textId="77777777" w:rsidR="0006486F" w:rsidRP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9"/>
              <w:rPr>
                <w:color w:val="000000"/>
                <w:shd w:val="clear" w:color="auto" w:fill="FFFFFF"/>
              </w:rPr>
            </w:pPr>
            <w:r w:rsidRPr="0006486F">
              <w:rPr>
                <w:color w:val="000000"/>
                <w:shd w:val="clear" w:color="auto" w:fill="FFFFFF"/>
              </w:rPr>
              <w:t>После прогулки продолжаем путь к </w:t>
            </w:r>
            <w:r w:rsidRPr="0006486F">
              <w:rPr>
                <w:b/>
                <w:bCs/>
                <w:color w:val="000000"/>
                <w:shd w:val="clear" w:color="auto" w:fill="FFFFFF"/>
              </w:rPr>
              <w:t xml:space="preserve">озеру </w:t>
            </w:r>
            <w:proofErr w:type="spellStart"/>
            <w:r w:rsidRPr="0006486F">
              <w:rPr>
                <w:b/>
                <w:bCs/>
                <w:color w:val="000000"/>
                <w:shd w:val="clear" w:color="auto" w:fill="FFFFFF"/>
              </w:rPr>
              <w:t>Кольсай</w:t>
            </w:r>
            <w:proofErr w:type="spellEnd"/>
            <w:r w:rsidRPr="0006486F">
              <w:rPr>
                <w:b/>
                <w:bCs/>
                <w:color w:val="000000"/>
                <w:shd w:val="clear" w:color="auto" w:fill="FFFFFF"/>
              </w:rPr>
              <w:t> </w:t>
            </w:r>
            <w:r w:rsidRPr="0006486F">
              <w:rPr>
                <w:color w:val="000000"/>
                <w:shd w:val="clear" w:color="auto" w:fill="FFFFFF"/>
              </w:rPr>
              <w:t>— одной из главных жемчужин Северного Тянь-Шаня. Озеро расположено на высоте 1 818 метров и известно своей кристально чистой водой, хвойными лесами и спокойной горной атмосферой.  </w:t>
            </w:r>
          </w:p>
          <w:p w14:paraId="1BF35467" w14:textId="0F6C4157" w:rsidR="00401232" w:rsidRPr="00401232" w:rsidRDefault="00401232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401232">
              <w:rPr>
                <w:color w:val="000000"/>
                <w:shd w:val="clear" w:color="auto" w:fill="FFFFFF"/>
              </w:rPr>
              <w:t>Обед</w:t>
            </w:r>
            <w:r w:rsidR="0006486F">
              <w:rPr>
                <w:color w:val="000000"/>
                <w:shd w:val="clear" w:color="auto" w:fill="FFFFFF"/>
              </w:rPr>
              <w:t xml:space="preserve"> </w:t>
            </w:r>
            <w:r w:rsidR="0006486F">
              <w:rPr>
                <w:color w:val="000000"/>
                <w:shd w:val="clear" w:color="auto" w:fill="FFFFFF"/>
              </w:rPr>
              <w:t>(по желанию, за дополнительную плату)</w:t>
            </w:r>
          </w:p>
          <w:p w14:paraId="4D7EFD46" w14:textId="77777777" w:rsidR="002F6714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06486F">
              <w:rPr>
                <w:color w:val="000000"/>
                <w:shd w:val="clear" w:color="auto" w:fill="FFFFFF"/>
              </w:rPr>
              <w:t>Вечером отправимся в </w:t>
            </w:r>
            <w:r w:rsidRPr="0006486F">
              <w:rPr>
                <w:b/>
                <w:bCs/>
                <w:color w:val="000000"/>
                <w:shd w:val="clear" w:color="auto" w:fill="FFFFFF"/>
              </w:rPr>
              <w:t>горное село Саты</w:t>
            </w:r>
            <w:r w:rsidRPr="0006486F">
              <w:rPr>
                <w:color w:val="000000"/>
                <w:shd w:val="clear" w:color="auto" w:fill="FFFFFF"/>
              </w:rPr>
              <w:t xml:space="preserve"> — традиционное казахское поселение у подножия </w:t>
            </w:r>
            <w:proofErr w:type="spellStart"/>
            <w:r w:rsidRPr="0006486F">
              <w:rPr>
                <w:color w:val="000000"/>
                <w:shd w:val="clear" w:color="auto" w:fill="FFFFFF"/>
              </w:rPr>
              <w:t>Кольсайских</w:t>
            </w:r>
            <w:proofErr w:type="spellEnd"/>
            <w:r w:rsidRPr="0006486F">
              <w:rPr>
                <w:color w:val="000000"/>
                <w:shd w:val="clear" w:color="auto" w:fill="FFFFFF"/>
              </w:rPr>
              <w:t xml:space="preserve"> озёр.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06486F">
              <w:rPr>
                <w:color w:val="000000"/>
                <w:shd w:val="clear" w:color="auto" w:fill="FFFFFF"/>
              </w:rPr>
              <w:t>Здесь разместимся в уютных домиках, где можно расслабиться после насыщенного дня и почувствовать местное гостеприимство.</w:t>
            </w:r>
          </w:p>
          <w:p w14:paraId="6162802C" w14:textId="03D9122D" w:rsidR="0006486F" w:rsidRPr="004055D9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 w:rsidRPr="0006486F">
              <w:rPr>
                <w:rStyle w:val="a6"/>
                <w:b w:val="0"/>
                <w:bCs w:val="0"/>
                <w:color w:val="000000"/>
                <w:shd w:val="clear" w:color="auto" w:fill="FFFFFF"/>
              </w:rPr>
              <w:t>У</w:t>
            </w:r>
            <w:r w:rsidRPr="0006486F">
              <w:rPr>
                <w:rStyle w:val="a6"/>
                <w:b w:val="0"/>
                <w:bCs w:val="0"/>
              </w:rPr>
              <w:t>жин</w:t>
            </w:r>
            <w:r>
              <w:rPr>
                <w:rStyle w:val="a6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(по желанию, за дополнительную плату)</w:t>
            </w:r>
          </w:p>
        </w:tc>
      </w:tr>
      <w:tr w:rsidR="002F6714" w:rsidRPr="00551579" w14:paraId="07945E04" w14:textId="77777777" w:rsidTr="00421951">
        <w:tc>
          <w:tcPr>
            <w:tcW w:w="1164" w:type="dxa"/>
          </w:tcPr>
          <w:p w14:paraId="033D98CD" w14:textId="77777777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3 день</w:t>
            </w:r>
          </w:p>
        </w:tc>
        <w:tc>
          <w:tcPr>
            <w:tcW w:w="9922" w:type="dxa"/>
          </w:tcPr>
          <w:p w14:paraId="20D7EAA5" w14:textId="77777777" w:rsidR="0006486F" w:rsidRDefault="0006486F" w:rsidP="0006486F">
            <w:pPr>
              <w:spacing w:before="240"/>
              <w:ind w:firstLine="429"/>
              <w:textAlignment w:val="baseline"/>
              <w:rPr>
                <w:color w:val="000000"/>
              </w:rPr>
            </w:pPr>
            <w:r w:rsidRPr="0006486F">
              <w:rPr>
                <w:color w:val="000000"/>
              </w:rPr>
              <w:t>Завтрак</w:t>
            </w:r>
            <w:r>
              <w:rPr>
                <w:color w:val="000000"/>
              </w:rPr>
              <w:t>. Выселение. Отправление в Каракол.</w:t>
            </w:r>
          </w:p>
          <w:p w14:paraId="27FC3068" w14:textId="77FA24F4" w:rsidR="0006486F" w:rsidRPr="0006486F" w:rsidRDefault="0006486F" w:rsidP="0006486F">
            <w:pPr>
              <w:spacing w:before="240"/>
              <w:ind w:firstLine="429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Переезд</w:t>
            </w:r>
            <w:r w:rsidRPr="0006486F">
              <w:rPr>
                <w:color w:val="000000"/>
              </w:rPr>
              <w:t xml:space="preserve"> через перевал </w:t>
            </w:r>
            <w:proofErr w:type="spellStart"/>
            <w:r w:rsidRPr="0006486F">
              <w:rPr>
                <w:color w:val="000000"/>
              </w:rPr>
              <w:t>Кеген</w:t>
            </w:r>
            <w:proofErr w:type="spellEnd"/>
            <w:r w:rsidRPr="0006486F">
              <w:rPr>
                <w:color w:val="000000"/>
              </w:rPr>
              <w:t> — один из красивейших горных перевалов Кыргызстана, открывающий панорамы на хребты Тянь-Шаня.</w:t>
            </w:r>
            <w:r>
              <w:rPr>
                <w:color w:val="000000"/>
              </w:rPr>
              <w:t xml:space="preserve"> </w:t>
            </w:r>
            <w:r w:rsidRPr="0006486F">
              <w:rPr>
                <w:color w:val="000000"/>
              </w:rPr>
              <w:t xml:space="preserve">По приезду - небольшой сити-тур по городу Каракол с посещением Дунганской мечети, Собора Святой Троицы, Музея </w:t>
            </w:r>
            <w:proofErr w:type="spellStart"/>
            <w:r w:rsidRPr="0006486F">
              <w:rPr>
                <w:color w:val="000000"/>
              </w:rPr>
              <w:t>Пржвальского</w:t>
            </w:r>
            <w:proofErr w:type="spellEnd"/>
            <w:r w:rsidRPr="0006486F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06486F">
              <w:rPr>
                <w:color w:val="000000"/>
              </w:rPr>
              <w:t>Вы исследуете красочные улицы, яркие рынки и любимые местными жителями места. Узнаете о разнообразной истории города и то, как он развился из форпоста Российской империи в главный перекресток культур и кулинарных традиций Центральной Азии. Послушаете легенды о Караколе, которые не упоминаются в путеводителях, и насладитесь наблюдением за жизнью местных жителей!</w:t>
            </w:r>
          </w:p>
          <w:p w14:paraId="1147E9BB" w14:textId="045625F0" w:rsidR="0006486F" w:rsidRPr="0006486F" w:rsidRDefault="0006486F" w:rsidP="0006486F">
            <w:pPr>
              <w:spacing w:before="240"/>
              <w:ind w:firstLine="429"/>
              <w:textAlignment w:val="baseline"/>
              <w:rPr>
                <w:color w:val="000000"/>
              </w:rPr>
            </w:pPr>
            <w:r w:rsidRPr="0006486F">
              <w:rPr>
                <w:b/>
                <w:bCs/>
                <w:color w:val="000000"/>
              </w:rPr>
              <w:t>Дунганская мечеть</w:t>
            </w:r>
            <w:r w:rsidRPr="0006486F">
              <w:rPr>
                <w:color w:val="000000"/>
              </w:rPr>
              <w:t xml:space="preserve"> – центральная мечеть города, построенная китайским архитектором Чжоу </w:t>
            </w:r>
            <w:proofErr w:type="spellStart"/>
            <w:r w:rsidRPr="0006486F">
              <w:rPr>
                <w:color w:val="000000"/>
              </w:rPr>
              <w:t>Сыу</w:t>
            </w:r>
            <w:proofErr w:type="spellEnd"/>
            <w:r w:rsidRPr="0006486F">
              <w:rPr>
                <w:color w:val="000000"/>
              </w:rPr>
              <w:t xml:space="preserve"> с помощью резчиков без единого гвоздя или железного элемента. Дунгане – местное национальное меньшинство, мусульмане-китайцы, переселившиеся на территорию современного Кыргызстана.</w:t>
            </w:r>
          </w:p>
          <w:p w14:paraId="1C5D7D9D" w14:textId="3338D3F6" w:rsidR="0006486F" w:rsidRDefault="0006486F" w:rsidP="0006486F">
            <w:pPr>
              <w:spacing w:before="240"/>
              <w:ind w:firstLine="429"/>
              <w:textAlignment w:val="baseline"/>
              <w:rPr>
                <w:color w:val="000000"/>
                <w:shd w:val="clear" w:color="auto" w:fill="FFFFFF"/>
              </w:rPr>
            </w:pPr>
            <w:r>
              <w:rPr>
                <w:color w:val="000000"/>
              </w:rPr>
              <w:t>О</w:t>
            </w:r>
            <w:r w:rsidRPr="0006486F">
              <w:rPr>
                <w:color w:val="000000"/>
              </w:rPr>
              <w:t>бед в национальном ресторане </w:t>
            </w:r>
            <w:r>
              <w:rPr>
                <w:color w:val="000000"/>
                <w:shd w:val="clear" w:color="auto" w:fill="FFFFFF"/>
              </w:rPr>
              <w:t>(по желанию, за дополнительную плату)</w:t>
            </w:r>
          </w:p>
          <w:p w14:paraId="0434AFAF" w14:textId="2BE57245" w:rsidR="0006486F" w:rsidRPr="0006486F" w:rsidRDefault="0006486F" w:rsidP="0006486F">
            <w:pPr>
              <w:spacing w:before="240"/>
              <w:ind w:firstLine="429"/>
              <w:textAlignment w:val="baseline"/>
              <w:rPr>
                <w:color w:val="000000"/>
              </w:rPr>
            </w:pPr>
            <w:r w:rsidRPr="0006486F">
              <w:rPr>
                <w:b/>
                <w:bCs/>
                <w:color w:val="000000"/>
              </w:rPr>
              <w:t>Русский православный собор</w:t>
            </w:r>
            <w:r w:rsidRPr="0006486F">
              <w:rPr>
                <w:color w:val="000000"/>
              </w:rPr>
              <w:t xml:space="preserve"> (Собор святой троицы) – каменное здание, построенное в 1872 году. После землетрясения перестроено на кирпичном фундаменте по деревянному каркасу. В настоящее время службы здесь проходят каждое воскресенье.</w:t>
            </w:r>
          </w:p>
          <w:p w14:paraId="0455228D" w14:textId="77777777" w:rsidR="0006486F" w:rsidRDefault="0006486F" w:rsidP="0006486F">
            <w:pPr>
              <w:spacing w:before="240"/>
              <w:ind w:firstLine="429"/>
              <w:textAlignment w:val="baseline"/>
              <w:rPr>
                <w:color w:val="000000"/>
              </w:rPr>
            </w:pPr>
            <w:r w:rsidRPr="0006486F">
              <w:rPr>
                <w:b/>
                <w:bCs/>
                <w:color w:val="000000"/>
              </w:rPr>
              <w:t>Музей Пржевальского</w:t>
            </w:r>
            <w:r w:rsidRPr="0006486F">
              <w:rPr>
                <w:color w:val="000000"/>
              </w:rPr>
              <w:t xml:space="preserve"> был открыт в 1957 году. Николай Пржевальский — один из </w:t>
            </w:r>
            <w:r w:rsidRPr="0006486F">
              <w:rPr>
                <w:color w:val="000000"/>
              </w:rPr>
              <w:lastRenderedPageBreak/>
              <w:t>первых русских исследователей Средней Азии и Киргизии, проводивший экспедиции в Монголию, Китай и Тибет. В ходе своих исследований он собрал тысячи образцов растений, животных, насекомых и птиц, а также составил описания географии, климата, флоры и фауны региона.</w:t>
            </w:r>
          </w:p>
          <w:p w14:paraId="74446ED0" w14:textId="3D947B90" w:rsidR="0006486F" w:rsidRPr="0006486F" w:rsidRDefault="0006486F" w:rsidP="0006486F">
            <w:pPr>
              <w:spacing w:before="240"/>
              <w:ind w:firstLine="429"/>
              <w:textAlignment w:val="baseline"/>
              <w:rPr>
                <w:color w:val="000000"/>
              </w:rPr>
            </w:pPr>
            <w:r w:rsidRPr="0006486F">
              <w:rPr>
                <w:color w:val="000000"/>
              </w:rPr>
              <w:t xml:space="preserve">Ужин с дегустацией </w:t>
            </w:r>
            <w:proofErr w:type="spellStart"/>
            <w:r w:rsidRPr="0006486F">
              <w:rPr>
                <w:color w:val="000000"/>
              </w:rPr>
              <w:t>Ашлам</w:t>
            </w:r>
            <w:proofErr w:type="spellEnd"/>
            <w:r w:rsidRPr="0006486F">
              <w:rPr>
                <w:color w:val="000000"/>
              </w:rPr>
              <w:t xml:space="preserve"> Фу </w:t>
            </w:r>
            <w:r>
              <w:rPr>
                <w:color w:val="000000"/>
                <w:shd w:val="clear" w:color="auto" w:fill="FFFFFF"/>
              </w:rPr>
              <w:t>(по желанию, за дополнительную плату)</w:t>
            </w:r>
          </w:p>
          <w:p w14:paraId="5A18E19E" w14:textId="005C2225" w:rsidR="002F6714" w:rsidRPr="004055D9" w:rsidRDefault="0006486F" w:rsidP="0006486F">
            <w:pPr>
              <w:shd w:val="clear" w:color="auto" w:fill="FFFFFF"/>
              <w:spacing w:before="240" w:after="240"/>
              <w:ind w:firstLine="429"/>
              <w:textAlignment w:val="baseline"/>
              <w:rPr>
                <w:rStyle w:val="a6"/>
                <w:b w:val="0"/>
                <w:bCs w:val="0"/>
                <w:color w:val="000000"/>
              </w:rPr>
            </w:pPr>
            <w:r w:rsidRPr="0006486F">
              <w:rPr>
                <w:color w:val="000000"/>
              </w:rPr>
              <w:t>Заселение в отель и отдых.</w:t>
            </w:r>
          </w:p>
        </w:tc>
      </w:tr>
      <w:tr w:rsidR="002F6714" w:rsidRPr="00551579" w14:paraId="24E9D11D" w14:textId="77777777" w:rsidTr="00421951">
        <w:tc>
          <w:tcPr>
            <w:tcW w:w="1164" w:type="dxa"/>
          </w:tcPr>
          <w:p w14:paraId="61E77D58" w14:textId="17C730EF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lastRenderedPageBreak/>
              <w:t>4</w:t>
            </w:r>
            <w:r w:rsidR="00D72680" w:rsidRPr="00551579">
              <w:rPr>
                <w:rStyle w:val="a6"/>
                <w:bCs w:val="0"/>
              </w:rPr>
              <w:t xml:space="preserve"> </w:t>
            </w:r>
            <w:r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56F1FB71" w14:textId="77777777" w:rsidR="0006486F" w:rsidRP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</w:pPr>
            <w:r w:rsidRPr="0006486F">
              <w:t>Завтрак.</w:t>
            </w:r>
          </w:p>
          <w:p w14:paraId="11CF628D" w14:textId="2A11210D" w:rsidR="0006486F" w:rsidRP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</w:pPr>
            <w:r w:rsidRPr="0006486F">
              <w:t xml:space="preserve">Утром выезд на легендарных </w:t>
            </w:r>
            <w:proofErr w:type="spellStart"/>
            <w:r w:rsidRPr="0006486F">
              <w:t>УАЗиках</w:t>
            </w:r>
            <w:proofErr w:type="spellEnd"/>
            <w:r w:rsidRPr="0006486F">
              <w:t xml:space="preserve"> в ущелье </w:t>
            </w:r>
            <w:r w:rsidRPr="0006486F">
              <w:rPr>
                <w:b/>
                <w:bCs/>
              </w:rPr>
              <w:t>Алтын-Арашан</w:t>
            </w:r>
            <w:r w:rsidRPr="0006486F">
              <w:t> — одно из самых живописных мест Кыргызстана, расположенное среди хвойных лесов и величественных гор Тянь-Шаня. Дорога проходит по горным тропам, вдоль бурных рек и скалистых склонов, а сама поездка становится частью настоящего приключения.</w:t>
            </w:r>
            <w:r>
              <w:t xml:space="preserve"> </w:t>
            </w:r>
            <w:r w:rsidRPr="0006486F">
              <w:t>Алтын-Арашан, что в переводе означает </w:t>
            </w:r>
            <w:r w:rsidRPr="0006486F">
              <w:rPr>
                <w:b/>
                <w:bCs/>
              </w:rPr>
              <w:t>«Золотой источник»</w:t>
            </w:r>
            <w:r w:rsidRPr="0006486F">
              <w:t xml:space="preserve">, славится своей нетронутой природой, чистейшим горным воздухом и природными термальными источниками. </w:t>
            </w:r>
          </w:p>
          <w:p w14:paraId="5C04852D" w14:textId="77777777" w:rsidR="0006486F" w:rsidRP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</w:pPr>
            <w:r w:rsidRPr="0006486F">
              <w:t>По прибытии — </w:t>
            </w:r>
            <w:r w:rsidRPr="0006486F">
              <w:rPr>
                <w:b/>
                <w:bCs/>
              </w:rPr>
              <w:t>купание в горячих источниках</w:t>
            </w:r>
            <w:r w:rsidRPr="0006486F">
              <w:t> под открытым небом с видом на горные вершины. Термальные воды помогают расслабиться и восстановить силы, а окружающие пейзажи создают атмосферу полного уединения с природой.</w:t>
            </w:r>
          </w:p>
          <w:p w14:paraId="3475F3E7" w14:textId="77777777" w:rsidR="0006486F" w:rsidRP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</w:pPr>
            <w:r w:rsidRPr="0006486F">
              <w:t>Далее — свободное время</w:t>
            </w:r>
            <w:r w:rsidRPr="0006486F">
              <w:rPr>
                <w:b/>
                <w:bCs/>
              </w:rPr>
              <w:t xml:space="preserve"> для прогулок по ущелью</w:t>
            </w:r>
            <w:r w:rsidRPr="0006486F">
              <w:t>, отдыха и фотографий среди невероятных горных панорам. На природе будет организован обед, после которого группа отправится обратно в Каракол.</w:t>
            </w:r>
          </w:p>
          <w:p w14:paraId="7AB8F707" w14:textId="37D95FA1" w:rsidR="002F6714" w:rsidRPr="004055D9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</w:rPr>
            </w:pPr>
            <w:r w:rsidRPr="0006486F">
              <w:t>Во второй половине дня — возвращение в город, переезд в отель и отдых.</w:t>
            </w:r>
          </w:p>
        </w:tc>
      </w:tr>
      <w:tr w:rsidR="002F6714" w:rsidRPr="00551579" w14:paraId="5D5DC046" w14:textId="77777777" w:rsidTr="00421951">
        <w:tc>
          <w:tcPr>
            <w:tcW w:w="1164" w:type="dxa"/>
          </w:tcPr>
          <w:p w14:paraId="39080BE5" w14:textId="4B3945BB" w:rsidR="002F6714" w:rsidRPr="00551579" w:rsidRDefault="00F221AE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t>5</w:t>
            </w:r>
            <w:r w:rsidR="00F92538" w:rsidRPr="00551579">
              <w:rPr>
                <w:rStyle w:val="a6"/>
                <w:bCs w:val="0"/>
              </w:rPr>
              <w:t xml:space="preserve"> </w:t>
            </w:r>
            <w:r w:rsidR="002F6714"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0C2C7D1A" w14:textId="77777777" w:rsidR="0006486F" w:rsidRP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06486F">
              <w:rPr>
                <w:color w:val="161616"/>
              </w:rPr>
              <w:t>Завтрак</w:t>
            </w:r>
          </w:p>
          <w:p w14:paraId="21C80CB7" w14:textId="25B49C29" w:rsidR="0006486F" w:rsidRP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>
              <w:rPr>
                <w:color w:val="161616"/>
              </w:rPr>
              <w:t>Отправление</w:t>
            </w:r>
            <w:r w:rsidRPr="0006486F">
              <w:rPr>
                <w:color w:val="161616"/>
              </w:rPr>
              <w:t xml:space="preserve"> в живописное ущелье </w:t>
            </w:r>
            <w:proofErr w:type="spellStart"/>
            <w:r w:rsidRPr="0006486F">
              <w:rPr>
                <w:b/>
                <w:bCs/>
                <w:color w:val="161616"/>
              </w:rPr>
              <w:t>Жети</w:t>
            </w:r>
            <w:proofErr w:type="spellEnd"/>
            <w:r w:rsidRPr="0006486F">
              <w:rPr>
                <w:b/>
                <w:bCs/>
                <w:color w:val="161616"/>
              </w:rPr>
              <w:t>-Огуз</w:t>
            </w:r>
            <w:r w:rsidRPr="0006486F">
              <w:rPr>
                <w:color w:val="161616"/>
              </w:rPr>
              <w:t> — одно из самых известных природных мест Кыргызстана. Главная особенность ущелья — цепь ярко-красных скал, давших ему название </w:t>
            </w:r>
            <w:r w:rsidRPr="0006486F">
              <w:rPr>
                <w:b/>
                <w:bCs/>
                <w:color w:val="161616"/>
              </w:rPr>
              <w:t>«Семь быков»</w:t>
            </w:r>
            <w:r w:rsidRPr="0006486F">
              <w:rPr>
                <w:color w:val="161616"/>
              </w:rPr>
              <w:t>. Гребень действительно напоминает силуэты семи огромных быков, лежащих рядом друг с другом. Высокие скалы, зелёные луга и хвойные леса создают здесь невероятно красивый контраст и особую атмосферу.</w:t>
            </w:r>
          </w:p>
          <w:p w14:paraId="129C79C9" w14:textId="35164833" w:rsidR="0006486F" w:rsidRP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06486F">
              <w:rPr>
                <w:color w:val="161616"/>
              </w:rPr>
              <w:t>Далее маршрут продолжается в</w:t>
            </w:r>
            <w:r w:rsidRPr="0006486F">
              <w:rPr>
                <w:b/>
                <w:bCs/>
                <w:color w:val="161616"/>
              </w:rPr>
              <w:t> </w:t>
            </w:r>
            <w:proofErr w:type="spellStart"/>
            <w:r w:rsidRPr="0006486F">
              <w:rPr>
                <w:b/>
                <w:bCs/>
                <w:color w:val="161616"/>
              </w:rPr>
              <w:t>Барскоонское</w:t>
            </w:r>
            <w:proofErr w:type="spellEnd"/>
            <w:r w:rsidRPr="0006486F">
              <w:rPr>
                <w:b/>
                <w:bCs/>
                <w:color w:val="161616"/>
              </w:rPr>
              <w:t xml:space="preserve"> ущелье</w:t>
            </w:r>
            <w:r w:rsidRPr="0006486F">
              <w:rPr>
                <w:color w:val="161616"/>
              </w:rPr>
              <w:t xml:space="preserve"> — одно из самых известных мест региона, славящееся своими водопадами, горными реками и густыми еловыми лесами. </w:t>
            </w:r>
            <w:r>
              <w:rPr>
                <w:color w:val="161616"/>
              </w:rPr>
              <w:t>Н</w:t>
            </w:r>
            <w:r w:rsidRPr="0006486F">
              <w:rPr>
                <w:color w:val="161616"/>
              </w:rPr>
              <w:t>ебольшой пеший маршрут к водопадам «Чаша Манаса» и «Слёзы Барса». Прогулка среди горной природы и шум падающей воды делают это место особенно запоминающимся.</w:t>
            </w:r>
          </w:p>
          <w:p w14:paraId="17F8DB6E" w14:textId="69F9950B" w:rsidR="0006486F" w:rsidRP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06486F">
              <w:rPr>
                <w:color w:val="161616"/>
              </w:rPr>
              <w:t>После посещения ущелья предусмотрена остановка на обед (</w:t>
            </w:r>
            <w:r>
              <w:rPr>
                <w:color w:val="000000"/>
                <w:shd w:val="clear" w:color="auto" w:fill="FFFFFF"/>
              </w:rPr>
              <w:t>по желанию, за дополнительную плату</w:t>
            </w:r>
            <w:r w:rsidRPr="0006486F">
              <w:rPr>
                <w:color w:val="161616"/>
              </w:rPr>
              <w:t>), где можно отдохнуть и попробовать блюда местной кухни.</w:t>
            </w:r>
          </w:p>
          <w:p w14:paraId="4106C268" w14:textId="52539B9A" w:rsidR="0006486F" w:rsidRP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06486F">
              <w:rPr>
                <w:color w:val="161616"/>
              </w:rPr>
              <w:t xml:space="preserve">После этого </w:t>
            </w:r>
            <w:r>
              <w:rPr>
                <w:color w:val="161616"/>
              </w:rPr>
              <w:t>отправление</w:t>
            </w:r>
            <w:r w:rsidRPr="0006486F">
              <w:rPr>
                <w:color w:val="161616"/>
              </w:rPr>
              <w:t xml:space="preserve"> к </w:t>
            </w:r>
            <w:r w:rsidRPr="0006486F">
              <w:rPr>
                <w:b/>
                <w:bCs/>
                <w:color w:val="161616"/>
              </w:rPr>
              <w:t>каньону Сказка</w:t>
            </w:r>
            <w:r w:rsidRPr="0006486F">
              <w:rPr>
                <w:color w:val="161616"/>
              </w:rPr>
              <w:t> — одному из самых необычных природных объектов Кыргызстана. Его причудливые формы создавались веками под воздействием ветра, солнца и дождей. Красно-оранжевые скалы, песчаные гребни и фантастические очертания напоминают настоящие марсианские пейзажи. Прогулка по каньону позволит увидеть множество удивительных природных фигур и насладиться панорамными видами на озеро Иссык-Куль.</w:t>
            </w:r>
          </w:p>
          <w:p w14:paraId="22E8F077" w14:textId="7BBFE9B9" w:rsidR="002F6714" w:rsidRPr="00401232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161616"/>
              </w:rPr>
            </w:pPr>
            <w:r w:rsidRPr="0006486F">
              <w:rPr>
                <w:color w:val="161616"/>
              </w:rPr>
              <w:t>Вечером — ужин</w:t>
            </w:r>
            <w:r>
              <w:rPr>
                <w:color w:val="000000"/>
                <w:shd w:val="clear" w:color="auto" w:fill="FFFFFF"/>
              </w:rPr>
              <w:t xml:space="preserve"> (</w:t>
            </w:r>
            <w:r>
              <w:rPr>
                <w:color w:val="000000"/>
                <w:shd w:val="clear" w:color="auto" w:fill="FFFFFF"/>
              </w:rPr>
              <w:t>по желанию, за дополнительную плату</w:t>
            </w:r>
            <w:r>
              <w:rPr>
                <w:color w:val="000000"/>
                <w:shd w:val="clear" w:color="auto" w:fill="FFFFFF"/>
              </w:rPr>
              <w:t>)</w:t>
            </w:r>
            <w:r w:rsidRPr="0006486F">
              <w:rPr>
                <w:color w:val="161616"/>
              </w:rPr>
              <w:t xml:space="preserve"> и свободное время для отдыха</w:t>
            </w:r>
            <w:r>
              <w:rPr>
                <w:color w:val="161616"/>
              </w:rPr>
              <w:t>.</w:t>
            </w:r>
          </w:p>
        </w:tc>
      </w:tr>
      <w:tr w:rsidR="002F6714" w:rsidRPr="00551579" w14:paraId="15C3A57B" w14:textId="77777777" w:rsidTr="00421951">
        <w:tc>
          <w:tcPr>
            <w:tcW w:w="1164" w:type="dxa"/>
          </w:tcPr>
          <w:p w14:paraId="70A61C5C" w14:textId="304A3F48" w:rsidR="002F6714" w:rsidRPr="00551579" w:rsidRDefault="00F221AE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t>6</w:t>
            </w:r>
            <w:r w:rsidR="002F6714" w:rsidRPr="00551579">
              <w:rPr>
                <w:rStyle w:val="a6"/>
                <w:bCs w:val="0"/>
              </w:rPr>
              <w:t xml:space="preserve"> день</w:t>
            </w:r>
          </w:p>
        </w:tc>
        <w:tc>
          <w:tcPr>
            <w:tcW w:w="9922" w:type="dxa"/>
          </w:tcPr>
          <w:p w14:paraId="5807A4E1" w14:textId="77777777" w:rsidR="0006486F" w:rsidRDefault="0006486F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06486F">
              <w:rPr>
                <w:color w:val="000000"/>
                <w:shd w:val="clear" w:color="auto" w:fill="FFFFFF"/>
              </w:rPr>
              <w:t>Завтрак</w:t>
            </w:r>
          </w:p>
          <w:p w14:paraId="6799E3C3" w14:textId="3C31DF85" w:rsidR="002F6714" w:rsidRPr="00401232" w:rsidRDefault="0006486F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Ш</w:t>
            </w:r>
            <w:r w:rsidRPr="0006486F">
              <w:rPr>
                <w:b/>
                <w:bCs/>
                <w:color w:val="000000"/>
                <w:shd w:val="clear" w:color="auto" w:fill="FFFFFF"/>
              </w:rPr>
              <w:t>оу "Охота с беркутами и соколами”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. </w:t>
            </w:r>
            <w:r w:rsidRPr="0006486F">
              <w:rPr>
                <w:color w:val="000000"/>
                <w:shd w:val="clear" w:color="auto" w:fill="FFFFFF"/>
              </w:rPr>
              <w:t xml:space="preserve">Вы увидите, как охотничий орёл работает в связке с хозяином и узнаете историю этого ремесла. Эта древняя традиция берет свое начало с времен Монгольского нашествия в Центральной Азии 12-13 - го столетия. Все секреты и </w:t>
            </w:r>
            <w:r w:rsidRPr="0006486F">
              <w:rPr>
                <w:color w:val="000000"/>
                <w:shd w:val="clear" w:color="auto" w:fill="FFFFFF"/>
              </w:rPr>
              <w:lastRenderedPageBreak/>
              <w:t>мастерство охоты передавалось из поколения в поколение в течении многих веков. </w:t>
            </w:r>
            <w:r w:rsidRPr="0006486F">
              <w:rPr>
                <w:color w:val="000000"/>
                <w:shd w:val="clear" w:color="auto" w:fill="FFFFFF"/>
              </w:rPr>
              <w:br/>
            </w:r>
            <w:r w:rsidRPr="0006486F">
              <w:rPr>
                <w:color w:val="000000"/>
                <w:shd w:val="clear" w:color="auto" w:fill="FFFFFF"/>
              </w:rPr>
              <w:br/>
              <w:t xml:space="preserve">Переезд </w:t>
            </w:r>
            <w:proofErr w:type="gramStart"/>
            <w:r w:rsidRPr="0006486F">
              <w:rPr>
                <w:color w:val="000000"/>
                <w:shd w:val="clear" w:color="auto" w:fill="FFFFFF"/>
              </w:rPr>
              <w:t>к </w:t>
            </w:r>
            <w:r w:rsidRPr="0006486F">
              <w:rPr>
                <w:b/>
                <w:bCs/>
                <w:color w:val="000000"/>
                <w:shd w:val="clear" w:color="auto" w:fill="FFFFFF"/>
              </w:rPr>
              <w:t>каньоном</w:t>
            </w:r>
            <w:proofErr w:type="gramEnd"/>
            <w:r w:rsidRPr="0006486F">
              <w:rPr>
                <w:b/>
                <w:bCs/>
                <w:color w:val="000000"/>
                <w:shd w:val="clear" w:color="auto" w:fill="FFFFFF"/>
              </w:rPr>
              <w:t xml:space="preserve"> Кок-</w:t>
            </w:r>
            <w:proofErr w:type="spellStart"/>
            <w:r w:rsidRPr="0006486F">
              <w:rPr>
                <w:b/>
                <w:bCs/>
                <w:color w:val="000000"/>
                <w:shd w:val="clear" w:color="auto" w:fill="FFFFFF"/>
              </w:rPr>
              <w:t>Мойнок</w:t>
            </w:r>
            <w:proofErr w:type="spellEnd"/>
            <w:r w:rsidRPr="0006486F">
              <w:rPr>
                <w:color w:val="000000"/>
                <w:shd w:val="clear" w:color="auto" w:fill="FFFFFF"/>
              </w:rPr>
              <w:t> — это впечатляющий природный ландшафт с красно-оранжевыми скальными образованиями. Здесь ветер и вода на протяжении тысячелетий создали причудливые формы, узкие проходы и панорамные смотровые площадки. Прогулка по каньонам проходит среди ярких рельефов и открывает виды на бескрайние просторы и горные хребты. Это отличная локация для фотосессий и знакомства с необычной природой региона.</w:t>
            </w:r>
            <w:r w:rsidRPr="0006486F">
              <w:rPr>
                <w:color w:val="000000"/>
                <w:shd w:val="clear" w:color="auto" w:fill="FFFFFF"/>
              </w:rPr>
              <w:br/>
            </w:r>
            <w:r w:rsidRPr="0006486F">
              <w:rPr>
                <w:color w:val="000000"/>
                <w:shd w:val="clear" w:color="auto" w:fill="FFFFFF"/>
              </w:rPr>
              <w:br/>
              <w:t>Следующая остановка — исторический комплекс </w:t>
            </w:r>
            <w:r w:rsidRPr="0006486F">
              <w:rPr>
                <w:b/>
                <w:bCs/>
                <w:color w:val="000000"/>
                <w:shd w:val="clear" w:color="auto" w:fill="FFFFFF"/>
              </w:rPr>
              <w:t>Башня Бурана</w:t>
            </w:r>
            <w:r w:rsidRPr="0006486F">
              <w:rPr>
                <w:color w:val="000000"/>
                <w:shd w:val="clear" w:color="auto" w:fill="FFFFFF"/>
              </w:rPr>
              <w:t>, важный памятник эпохи Караханидов X–XI веков. Здесь вы сможете подняться на башню, прогуляться по археологическому музею и увидеть древние балбалы.</w:t>
            </w:r>
            <w:r w:rsidRPr="0006486F">
              <w:rPr>
                <w:color w:val="000000"/>
                <w:shd w:val="clear" w:color="auto" w:fill="FFFFFF"/>
              </w:rPr>
              <w:br/>
            </w:r>
            <w:r w:rsidRPr="0006486F">
              <w:rPr>
                <w:color w:val="000000"/>
                <w:shd w:val="clear" w:color="auto" w:fill="FFFFFF"/>
              </w:rPr>
              <w:br/>
              <w:t>Переезд в Бишкек</w:t>
            </w:r>
            <w:r>
              <w:rPr>
                <w:color w:val="000000"/>
                <w:shd w:val="clear" w:color="auto" w:fill="FFFFFF"/>
              </w:rPr>
              <w:t xml:space="preserve">. </w:t>
            </w:r>
            <w:r w:rsidRPr="0006486F">
              <w:rPr>
                <w:color w:val="000000"/>
                <w:shd w:val="clear" w:color="auto" w:fill="FFFFFF"/>
              </w:rPr>
              <w:t>Заселение в отель</w:t>
            </w:r>
            <w:r w:rsidRPr="0006486F">
              <w:rPr>
                <w:b/>
                <w:bCs/>
                <w:color w:val="000000"/>
                <w:shd w:val="clear" w:color="auto" w:fill="FFFFFF"/>
              </w:rPr>
              <w:t> </w:t>
            </w:r>
          </w:p>
        </w:tc>
      </w:tr>
      <w:tr w:rsidR="002F6714" w:rsidRPr="00551579" w14:paraId="4AF52988" w14:textId="77777777" w:rsidTr="00421951">
        <w:tc>
          <w:tcPr>
            <w:tcW w:w="1164" w:type="dxa"/>
          </w:tcPr>
          <w:p w14:paraId="0DB019E8" w14:textId="2072B04C" w:rsidR="002F6714" w:rsidRPr="00551579" w:rsidRDefault="00A00C6B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lastRenderedPageBreak/>
              <w:t xml:space="preserve">7 </w:t>
            </w:r>
            <w:r w:rsidR="002F6714"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3D5D4874" w14:textId="77777777" w:rsid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Cs/>
                <w:color w:val="000000"/>
                <w:shd w:val="clear" w:color="auto" w:fill="FFFFFF"/>
              </w:rPr>
            </w:pPr>
            <w:r w:rsidRPr="0006486F">
              <w:rPr>
                <w:color w:val="000000"/>
                <w:shd w:val="clear" w:color="auto" w:fill="FFFFFF"/>
              </w:rPr>
              <w:t>Завтрак</w:t>
            </w:r>
            <w:r>
              <w:rPr>
                <w:bCs/>
                <w:color w:val="000000"/>
                <w:shd w:val="clear" w:color="auto" w:fill="FFFFFF"/>
              </w:rPr>
              <w:t>.</w:t>
            </w:r>
          </w:p>
          <w:p w14:paraId="79324ECF" w14:textId="77777777" w:rsid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Cs/>
                <w:color w:val="000000"/>
                <w:shd w:val="clear" w:color="auto" w:fill="FFFFFF"/>
              </w:rPr>
            </w:pPr>
            <w:r w:rsidRPr="0006486F">
              <w:rPr>
                <w:b/>
                <w:bCs/>
                <w:color w:val="000000"/>
                <w:shd w:val="clear" w:color="auto" w:fill="FFFFFF"/>
              </w:rPr>
              <w:t>Обзорная экскурсия по Бишкеку</w:t>
            </w:r>
            <w:r w:rsidRPr="0006486F">
              <w:rPr>
                <w:bCs/>
                <w:color w:val="000000"/>
                <w:shd w:val="clear" w:color="auto" w:fill="FFFFFF"/>
              </w:rPr>
              <w:t>.</w:t>
            </w:r>
            <w:r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06486F">
              <w:rPr>
                <w:bCs/>
                <w:color w:val="000000"/>
                <w:shd w:val="clear" w:color="auto" w:fill="FFFFFF"/>
              </w:rPr>
              <w:t>Кыргызы веками были кочевым народом, поэтому здесь нет сохранившихся средневековых мечетей и узких старинных улочек. Город славится зелеными парками, историей советских времен и изобразительным искусством. </w:t>
            </w:r>
          </w:p>
          <w:p w14:paraId="7B2E00D3" w14:textId="0FF245F8" w:rsidR="0006486F" w:rsidRP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Достопримечательности:</w:t>
            </w:r>
          </w:p>
          <w:p w14:paraId="2EE29079" w14:textId="57753B27" w:rsidR="0006486F" w:rsidRPr="0006486F" w:rsidRDefault="0006486F" w:rsidP="0006486F">
            <w:pPr>
              <w:pStyle w:val="ac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left="429"/>
              <w:rPr>
                <w:bCs/>
                <w:color w:val="000000"/>
                <w:shd w:val="clear" w:color="auto" w:fill="FFFFFF"/>
              </w:rPr>
            </w:pPr>
            <w:r w:rsidRPr="0006486F">
              <w:rPr>
                <w:bCs/>
                <w:color w:val="000000"/>
                <w:shd w:val="clear" w:color="auto" w:fill="FFFFFF"/>
              </w:rPr>
              <w:t xml:space="preserve">Главную площадь Ала </w:t>
            </w:r>
            <w:proofErr w:type="spellStart"/>
            <w:r w:rsidRPr="0006486F">
              <w:rPr>
                <w:bCs/>
                <w:color w:val="000000"/>
                <w:shd w:val="clear" w:color="auto" w:fill="FFFFFF"/>
              </w:rPr>
              <w:t>Тоо</w:t>
            </w:r>
            <w:proofErr w:type="spellEnd"/>
            <w:r w:rsidRPr="0006486F">
              <w:rPr>
                <w:bCs/>
                <w:color w:val="000000"/>
                <w:shd w:val="clear" w:color="auto" w:fill="FFFFFF"/>
              </w:rPr>
              <w:t xml:space="preserve"> со статуей легендарного героя кыргызов - Манаса </w:t>
            </w:r>
          </w:p>
          <w:p w14:paraId="44CD3910" w14:textId="476B2A26" w:rsidR="0006486F" w:rsidRPr="0006486F" w:rsidRDefault="0006486F" w:rsidP="0006486F">
            <w:pPr>
              <w:pStyle w:val="ac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left="429"/>
              <w:rPr>
                <w:bCs/>
                <w:color w:val="000000"/>
                <w:shd w:val="clear" w:color="auto" w:fill="FFFFFF"/>
              </w:rPr>
            </w:pPr>
            <w:r w:rsidRPr="0006486F">
              <w:rPr>
                <w:bCs/>
                <w:color w:val="000000"/>
                <w:shd w:val="clear" w:color="auto" w:fill="FFFFFF"/>
              </w:rPr>
              <w:t>Государственный исторический музей </w:t>
            </w:r>
          </w:p>
          <w:p w14:paraId="1013031E" w14:textId="753CCB9E" w:rsidR="0006486F" w:rsidRPr="0006486F" w:rsidRDefault="0006486F" w:rsidP="0006486F">
            <w:pPr>
              <w:pStyle w:val="ac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left="429"/>
              <w:rPr>
                <w:bCs/>
                <w:color w:val="000000"/>
                <w:shd w:val="clear" w:color="auto" w:fill="FFFFFF"/>
              </w:rPr>
            </w:pPr>
            <w:r w:rsidRPr="0006486F">
              <w:rPr>
                <w:bCs/>
                <w:color w:val="000000"/>
                <w:shd w:val="clear" w:color="auto" w:fill="FFFFFF"/>
              </w:rPr>
              <w:t>Старую площадь, где расположены здание Парламента и статуя Ленина</w:t>
            </w:r>
          </w:p>
          <w:p w14:paraId="446B4361" w14:textId="385C681B" w:rsidR="0006486F" w:rsidRPr="0006486F" w:rsidRDefault="0006486F" w:rsidP="0006486F">
            <w:pPr>
              <w:pStyle w:val="ac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left="429"/>
              <w:rPr>
                <w:bCs/>
                <w:color w:val="000000"/>
                <w:shd w:val="clear" w:color="auto" w:fill="FFFFFF"/>
              </w:rPr>
            </w:pPr>
            <w:r w:rsidRPr="0006486F">
              <w:rPr>
                <w:bCs/>
                <w:color w:val="000000"/>
                <w:shd w:val="clear" w:color="auto" w:fill="FFFFFF"/>
              </w:rPr>
              <w:t xml:space="preserve">Статую </w:t>
            </w:r>
            <w:proofErr w:type="spellStart"/>
            <w:r w:rsidRPr="0006486F">
              <w:rPr>
                <w:bCs/>
                <w:color w:val="000000"/>
                <w:shd w:val="clear" w:color="auto" w:fill="FFFFFF"/>
              </w:rPr>
              <w:t>Курманджан</w:t>
            </w:r>
            <w:proofErr w:type="spellEnd"/>
            <w:r w:rsidRPr="0006486F">
              <w:rPr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06486F">
              <w:rPr>
                <w:bCs/>
                <w:color w:val="000000"/>
                <w:shd w:val="clear" w:color="auto" w:fill="FFFFFF"/>
              </w:rPr>
              <w:t>Датки</w:t>
            </w:r>
            <w:proofErr w:type="spellEnd"/>
            <w:r w:rsidRPr="0006486F">
              <w:rPr>
                <w:bCs/>
                <w:color w:val="000000"/>
                <w:shd w:val="clear" w:color="auto" w:fill="FFFFFF"/>
              </w:rPr>
              <w:t> </w:t>
            </w:r>
          </w:p>
          <w:p w14:paraId="6204C3E4" w14:textId="4C12A974" w:rsidR="0006486F" w:rsidRPr="0006486F" w:rsidRDefault="0006486F" w:rsidP="0006486F">
            <w:pPr>
              <w:pStyle w:val="ac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left="429"/>
              <w:rPr>
                <w:bCs/>
                <w:color w:val="000000"/>
                <w:shd w:val="clear" w:color="auto" w:fill="FFFFFF"/>
              </w:rPr>
            </w:pPr>
            <w:r w:rsidRPr="0006486F">
              <w:rPr>
                <w:bCs/>
                <w:color w:val="000000"/>
                <w:shd w:val="clear" w:color="auto" w:fill="FFFFFF"/>
              </w:rPr>
              <w:t>Галерею Искусств под отрытым небом </w:t>
            </w:r>
          </w:p>
          <w:p w14:paraId="259A5EAC" w14:textId="67F711AB" w:rsid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/>
                <w:bCs/>
                <w:color w:val="000000"/>
                <w:shd w:val="clear" w:color="auto" w:fill="FFFFFF"/>
              </w:rPr>
            </w:pPr>
            <w:r w:rsidRPr="0006486F">
              <w:rPr>
                <w:bCs/>
                <w:color w:val="000000"/>
                <w:shd w:val="clear" w:color="auto" w:fill="FFFFFF"/>
              </w:rPr>
              <w:t>Но, никакой тур в Бишкеке не будет полноценным без посещения восточного базара! </w:t>
            </w:r>
            <w:r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06486F">
              <w:rPr>
                <w:b/>
                <w:color w:val="000000"/>
                <w:shd w:val="clear" w:color="auto" w:fill="FFFFFF"/>
              </w:rPr>
              <w:t>Восточный базар</w:t>
            </w:r>
            <w:r w:rsidRPr="0006486F">
              <w:rPr>
                <w:bCs/>
                <w:color w:val="000000"/>
                <w:shd w:val="clear" w:color="auto" w:fill="FFFFFF"/>
              </w:rPr>
              <w:t xml:space="preserve"> всегда заполнен шумом, запахами специй и голосами торговцев, что создает аутентичную атмосферу Востока. Это место идеально подходит для того, чтобы окунуться в местную культуру, попробовать свежие продукты и почувствовать пульс жизни столицы Кыргызстана!</w:t>
            </w:r>
          </w:p>
          <w:p w14:paraId="00A60EBB" w14:textId="7D8FBEB2" w:rsid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Cs/>
                <w:color w:val="000000"/>
                <w:shd w:val="clear" w:color="auto" w:fill="FFFFFF"/>
              </w:rPr>
            </w:pPr>
            <w:r w:rsidRPr="0006486F">
              <w:rPr>
                <w:color w:val="000000"/>
                <w:shd w:val="clear" w:color="auto" w:fill="FFFFFF"/>
              </w:rPr>
              <w:t>Обед в национальном ресторане</w:t>
            </w:r>
            <w:r w:rsidRPr="0006486F">
              <w:rPr>
                <w:bCs/>
                <w:color w:val="000000"/>
                <w:shd w:val="clear" w:color="auto" w:fill="FFFFFF"/>
              </w:rPr>
              <w:t> </w:t>
            </w:r>
            <w:r>
              <w:rPr>
                <w:color w:val="000000"/>
                <w:shd w:val="clear" w:color="auto" w:fill="FFFFFF"/>
              </w:rPr>
              <w:t>(по желанию, за дополнительную плату)</w:t>
            </w:r>
          </w:p>
          <w:p w14:paraId="702D888D" w14:textId="782E9C90" w:rsidR="0006486F" w:rsidRP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Cs/>
                <w:color w:val="000000"/>
                <w:shd w:val="clear" w:color="auto" w:fill="FFFFFF"/>
              </w:rPr>
            </w:pPr>
            <w:r w:rsidRPr="0006486F">
              <w:rPr>
                <w:bCs/>
                <w:color w:val="000000"/>
                <w:shd w:val="clear" w:color="auto" w:fill="FFFFFF"/>
              </w:rPr>
              <w:t xml:space="preserve">Далее </w:t>
            </w:r>
            <w:r>
              <w:rPr>
                <w:bCs/>
                <w:color w:val="000000"/>
                <w:shd w:val="clear" w:color="auto" w:fill="FFFFFF"/>
              </w:rPr>
              <w:t>отправление</w:t>
            </w:r>
            <w:r w:rsidRPr="0006486F">
              <w:rPr>
                <w:bCs/>
                <w:color w:val="000000"/>
                <w:shd w:val="clear" w:color="auto" w:fill="FFFFFF"/>
              </w:rPr>
              <w:t xml:space="preserve"> в Национальный парк </w:t>
            </w:r>
            <w:r w:rsidRPr="0006486F">
              <w:rPr>
                <w:b/>
                <w:bCs/>
                <w:color w:val="000000"/>
                <w:shd w:val="clear" w:color="auto" w:fill="FFFFFF"/>
              </w:rPr>
              <w:t>"Ала-Арча"</w:t>
            </w:r>
            <w:r w:rsidRPr="0006486F">
              <w:rPr>
                <w:bCs/>
                <w:color w:val="000000"/>
                <w:shd w:val="clear" w:color="auto" w:fill="FFFFFF"/>
              </w:rPr>
              <w:t> — это обустроенная зона огромного природного заповедника в горах на высоте 2200 метров!</w:t>
            </w:r>
            <w:r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06486F">
              <w:rPr>
                <w:bCs/>
                <w:color w:val="000000"/>
                <w:shd w:val="clear" w:color="auto" w:fill="FFFFFF"/>
              </w:rPr>
              <w:t>В парке обустроены маршруты для туристов любого уровня. Есть как асфальтированные дороги, идеально подходящие для пожилых людей или семейных прогулок, так и малолюдные тропинки с подъемами для искушенных туристов. Не зависимо от уровня маршрута и сезона, вы гарантировано увидите потрясающие горные пейзажи и сможете насладиться созерцанием обильной горной реки, которая не замерзает круглый год.</w:t>
            </w:r>
          </w:p>
          <w:p w14:paraId="0934D5A7" w14:textId="1A7ABCD9" w:rsidR="002F6714" w:rsidRP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color w:val="000000"/>
                <w:shd w:val="clear" w:color="auto" w:fill="FFFFFF"/>
              </w:rPr>
            </w:pPr>
            <w:r w:rsidRPr="0006486F">
              <w:rPr>
                <w:color w:val="000000"/>
                <w:shd w:val="clear" w:color="auto" w:fill="FFFFFF"/>
              </w:rPr>
              <w:t>Ужин (по желанию, за дополнительную плату)</w:t>
            </w:r>
            <w:r w:rsidRPr="0006486F">
              <w:rPr>
                <w:color w:val="000000"/>
                <w:shd w:val="clear" w:color="auto" w:fill="FFFFFF"/>
              </w:rPr>
              <w:t xml:space="preserve">. </w:t>
            </w:r>
            <w:r w:rsidRPr="0006486F">
              <w:rPr>
                <w:color w:val="000000"/>
                <w:shd w:val="clear" w:color="auto" w:fill="FFFFFF"/>
              </w:rPr>
              <w:t>Отдых в отеле.</w:t>
            </w:r>
            <w:r w:rsidRPr="0006486F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F92538" w:rsidRPr="00551579" w14:paraId="13ACA1DD" w14:textId="77777777" w:rsidTr="00421951">
        <w:tc>
          <w:tcPr>
            <w:tcW w:w="1164" w:type="dxa"/>
          </w:tcPr>
          <w:p w14:paraId="06E75BFB" w14:textId="54EA16C1" w:rsidR="00F92538" w:rsidRPr="00551579" w:rsidRDefault="00A00C6B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t xml:space="preserve">8 </w:t>
            </w:r>
            <w:r w:rsidR="00F92538"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76C1E89E" w14:textId="77777777" w:rsid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06486F">
              <w:rPr>
                <w:color w:val="000000"/>
                <w:shd w:val="clear" w:color="auto" w:fill="FFFFFF"/>
              </w:rPr>
              <w:t>Завтрак</w:t>
            </w:r>
            <w:r w:rsidRPr="0006486F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06486F">
              <w:rPr>
                <w:color w:val="000000"/>
                <w:shd w:val="clear" w:color="auto" w:fill="FFFFFF"/>
              </w:rPr>
              <w:t>Переезд в </w:t>
            </w:r>
            <w:proofErr w:type="spellStart"/>
            <w:r w:rsidRPr="0006486F">
              <w:rPr>
                <w:color w:val="000000"/>
                <w:shd w:val="clear" w:color="auto" w:fill="FFFFFF"/>
              </w:rPr>
              <w:t>Алматы.</w:t>
            </w:r>
            <w:proofErr w:type="spellEnd"/>
          </w:p>
          <w:p w14:paraId="4E22E4D9" w14:textId="77777777" w:rsid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06486F">
              <w:rPr>
                <w:color w:val="000000"/>
                <w:shd w:val="clear" w:color="auto" w:fill="FFFFFF"/>
              </w:rPr>
              <w:t>Обед (по желанию, за дополнительную плату)</w:t>
            </w:r>
          </w:p>
          <w:p w14:paraId="7C5A5494" w14:textId="77777777" w:rsid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06486F">
              <w:rPr>
                <w:b/>
                <w:bCs/>
                <w:color w:val="000000"/>
                <w:shd w:val="clear" w:color="auto" w:fill="FFFFFF"/>
              </w:rPr>
              <w:t>Э</w:t>
            </w:r>
            <w:r w:rsidRPr="0006486F">
              <w:rPr>
                <w:b/>
                <w:bCs/>
                <w:color w:val="000000"/>
                <w:shd w:val="clear" w:color="auto" w:fill="FFFFFF"/>
              </w:rPr>
              <w:t>кскурсия по Алматы</w:t>
            </w:r>
            <w:r w:rsidRPr="0006486F">
              <w:rPr>
                <w:color w:val="000000"/>
                <w:shd w:val="clear" w:color="auto" w:fill="FFFFFF"/>
              </w:rPr>
              <w:t xml:space="preserve"> с посещением самых интересных мест города.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06486F">
              <w:rPr>
                <w:color w:val="000000"/>
                <w:shd w:val="clear" w:color="auto" w:fill="FFFFFF"/>
              </w:rPr>
              <w:t>В путешествии по бывшей столице Казахстана вы получите объемное представление о самом светском городе страны. Проследите ключевые вехи в его развитии и поймете, что он намного старше своего официального возраста. Через главные памятники увидите, какие события и личности оставили особый отпечаток в прошлом Алматы.</w:t>
            </w:r>
          </w:p>
          <w:p w14:paraId="17CFB494" w14:textId="6A656350" w:rsidR="0006486F" w:rsidRP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Посещение</w:t>
            </w:r>
            <w:r w:rsidRPr="0006486F">
              <w:rPr>
                <w:color w:val="000000"/>
                <w:shd w:val="clear" w:color="auto" w:fill="FFFFFF"/>
              </w:rPr>
              <w:t> </w:t>
            </w:r>
            <w:r w:rsidRPr="0006486F">
              <w:rPr>
                <w:b/>
                <w:bCs/>
                <w:color w:val="000000"/>
                <w:shd w:val="clear" w:color="auto" w:fill="FFFFFF"/>
              </w:rPr>
              <w:t>Центральн</w:t>
            </w:r>
            <w:r>
              <w:rPr>
                <w:b/>
                <w:bCs/>
                <w:color w:val="000000"/>
                <w:shd w:val="clear" w:color="auto" w:fill="FFFFFF"/>
              </w:rPr>
              <w:t>ого</w:t>
            </w:r>
            <w:r w:rsidRPr="0006486F">
              <w:rPr>
                <w:b/>
                <w:bCs/>
                <w:color w:val="000000"/>
                <w:shd w:val="clear" w:color="auto" w:fill="FFFFFF"/>
              </w:rPr>
              <w:t xml:space="preserve"> парк</w:t>
            </w:r>
            <w:r>
              <w:rPr>
                <w:b/>
                <w:bCs/>
                <w:color w:val="000000"/>
                <w:shd w:val="clear" w:color="auto" w:fill="FFFFFF"/>
              </w:rPr>
              <w:t>а</w:t>
            </w:r>
            <w:r w:rsidRPr="0006486F">
              <w:rPr>
                <w:b/>
                <w:bCs/>
                <w:color w:val="000000"/>
                <w:shd w:val="clear" w:color="auto" w:fill="FFFFFF"/>
              </w:rPr>
              <w:t xml:space="preserve"> культуры и отдыха </w:t>
            </w:r>
            <w:r w:rsidRPr="0006486F">
              <w:rPr>
                <w:color w:val="000000"/>
                <w:shd w:val="clear" w:color="auto" w:fill="FFFFFF"/>
              </w:rPr>
              <w:t xml:space="preserve">— один из самых атмосферных и </w:t>
            </w:r>
            <w:r w:rsidRPr="0006486F">
              <w:rPr>
                <w:color w:val="000000"/>
                <w:shd w:val="clear" w:color="auto" w:fill="FFFFFF"/>
              </w:rPr>
              <w:lastRenderedPageBreak/>
              <w:t>исторических парков Алматы, основанный в 1856 году. Здесь тенистые аллеи, живописное озеро, аттракционы, уютные кафе и знаменитый алматинский зоопарк, расположенный прямо на территории парка. Это любимое место отдыха горожан и гостей города для прогулок, семейного досуга и знакомства с историей Алматы.</w:t>
            </w:r>
          </w:p>
          <w:p w14:paraId="65B8A234" w14:textId="77339402" w:rsid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06486F">
              <w:rPr>
                <w:color w:val="000000"/>
                <w:shd w:val="clear" w:color="auto" w:fill="FFFFFF"/>
              </w:rPr>
              <w:t>Отправимся на высокогорный каток Медео и поднимемся по канатной дороге (по желанию, за дополнительную плату) на горнолыжный </w:t>
            </w:r>
            <w:r w:rsidRPr="0006486F">
              <w:rPr>
                <w:b/>
                <w:bCs/>
                <w:color w:val="000000"/>
                <w:shd w:val="clear" w:color="auto" w:fill="FFFFFF"/>
              </w:rPr>
              <w:t>курорт Чимбулак</w:t>
            </w:r>
            <w:r w:rsidRPr="0006486F">
              <w:rPr>
                <w:color w:val="000000"/>
                <w:shd w:val="clear" w:color="auto" w:fill="FFFFFF"/>
              </w:rPr>
              <w:t> (высота 3200 м). </w:t>
            </w:r>
          </w:p>
          <w:p w14:paraId="7B9E7BFE" w14:textId="7E7EE8DF" w:rsidR="0006486F" w:rsidRP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  <w:rPr>
                <w:color w:val="000000"/>
                <w:shd w:val="clear" w:color="auto" w:fill="FFFFFF"/>
              </w:rPr>
            </w:pPr>
            <w:r w:rsidRPr="0006486F">
              <w:rPr>
                <w:color w:val="000000"/>
                <w:shd w:val="clear" w:color="auto" w:fill="FFFFFF"/>
              </w:rPr>
              <w:t>После - прогулка по Старому городу.</w:t>
            </w:r>
          </w:p>
          <w:p w14:paraId="0A07B404" w14:textId="7B0DF502" w:rsidR="0006486F" w:rsidRPr="0006486F" w:rsidRDefault="0006486F" w:rsidP="0006486F">
            <w:pPr>
              <w:pStyle w:val="ac"/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left="429"/>
              <w:rPr>
                <w:color w:val="000000"/>
                <w:shd w:val="clear" w:color="auto" w:fill="FFFFFF"/>
              </w:rPr>
            </w:pPr>
            <w:r w:rsidRPr="0006486F">
              <w:rPr>
                <w:color w:val="000000"/>
                <w:shd w:val="clear" w:color="auto" w:fill="FFFFFF"/>
              </w:rPr>
              <w:t>Театр оперы и балета им. Абая. </w:t>
            </w:r>
          </w:p>
          <w:p w14:paraId="6491B0ED" w14:textId="617D3DE4" w:rsidR="0006486F" w:rsidRPr="0006486F" w:rsidRDefault="0006486F" w:rsidP="0006486F">
            <w:pPr>
              <w:pStyle w:val="ac"/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left="429"/>
              <w:rPr>
                <w:color w:val="000000"/>
                <w:shd w:val="clear" w:color="auto" w:fill="FFFFFF"/>
              </w:rPr>
            </w:pPr>
            <w:r w:rsidRPr="0006486F">
              <w:rPr>
                <w:color w:val="000000"/>
                <w:shd w:val="clear" w:color="auto" w:fill="FFFFFF"/>
              </w:rPr>
              <w:t>Казахский Бродвей и Арбат. </w:t>
            </w:r>
          </w:p>
          <w:p w14:paraId="443D6C22" w14:textId="1CBC50E3" w:rsidR="0006486F" w:rsidRPr="0006486F" w:rsidRDefault="0006486F" w:rsidP="0006486F">
            <w:pPr>
              <w:pStyle w:val="ac"/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left="429"/>
              <w:rPr>
                <w:color w:val="000000"/>
                <w:shd w:val="clear" w:color="auto" w:fill="FFFFFF"/>
              </w:rPr>
            </w:pPr>
            <w:r w:rsidRPr="0006486F">
              <w:rPr>
                <w:color w:val="000000"/>
                <w:shd w:val="clear" w:color="auto" w:fill="FFFFFF"/>
              </w:rPr>
              <w:t>Аллея глав государств.</w:t>
            </w:r>
          </w:p>
          <w:p w14:paraId="036A2DBF" w14:textId="7F77CE02" w:rsidR="0006486F" w:rsidRPr="0006486F" w:rsidRDefault="0006486F" w:rsidP="0006486F">
            <w:pPr>
              <w:pStyle w:val="ac"/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left="429"/>
              <w:rPr>
                <w:color w:val="000000"/>
                <w:shd w:val="clear" w:color="auto" w:fill="FFFFFF"/>
              </w:rPr>
            </w:pPr>
            <w:r w:rsidRPr="0006486F">
              <w:rPr>
                <w:color w:val="000000"/>
                <w:shd w:val="clear" w:color="auto" w:fill="FFFFFF"/>
              </w:rPr>
              <w:t>Свято-Вознесенский собор</w:t>
            </w:r>
          </w:p>
          <w:p w14:paraId="1B69A040" w14:textId="32270FC0" w:rsidR="0006486F" w:rsidRPr="0006486F" w:rsidRDefault="0006486F" w:rsidP="0006486F">
            <w:pPr>
              <w:pStyle w:val="ac"/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left="429"/>
              <w:rPr>
                <w:color w:val="000000"/>
                <w:shd w:val="clear" w:color="auto" w:fill="FFFFFF"/>
              </w:rPr>
            </w:pPr>
            <w:r w:rsidRPr="0006486F">
              <w:rPr>
                <w:color w:val="000000"/>
                <w:shd w:val="clear" w:color="auto" w:fill="FFFFFF"/>
              </w:rPr>
              <w:t>Памятник В. Цою, установленный в том месте, где сняли знаменитые финальные кадры из фильма «Игла». </w:t>
            </w:r>
          </w:p>
          <w:p w14:paraId="3E358301" w14:textId="1F93F751" w:rsidR="0006486F" w:rsidRPr="0006486F" w:rsidRDefault="0006486F" w:rsidP="0006486F">
            <w:pPr>
              <w:pStyle w:val="ac"/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left="429"/>
              <w:rPr>
                <w:color w:val="000000"/>
                <w:shd w:val="clear" w:color="auto" w:fill="FFFFFF"/>
              </w:rPr>
            </w:pPr>
            <w:r w:rsidRPr="0006486F">
              <w:rPr>
                <w:color w:val="000000"/>
                <w:shd w:val="clear" w:color="auto" w:fill="FFFFFF"/>
              </w:rPr>
              <w:t>Парк «Кок-Тобе» — царство кристально чистого воздуха. Увидим весь город с высоты холма и посмотрим на статую группы «Битлз» </w:t>
            </w:r>
          </w:p>
          <w:p w14:paraId="25EF8958" w14:textId="26A33DC0" w:rsidR="0006486F" w:rsidRP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06486F">
              <w:rPr>
                <w:color w:val="000000"/>
                <w:shd w:val="clear" w:color="auto" w:fill="FFFFFF"/>
              </w:rPr>
              <w:t>Вечером — прощальный ужин</w:t>
            </w:r>
            <w:r w:rsidRPr="0006486F">
              <w:rPr>
                <w:b/>
                <w:bCs/>
                <w:color w:val="000000"/>
                <w:shd w:val="clear" w:color="auto" w:fill="FFFFFF"/>
              </w:rPr>
              <w:t> </w:t>
            </w:r>
            <w:r w:rsidRPr="0006486F">
              <w:rPr>
                <w:color w:val="000000"/>
                <w:shd w:val="clear" w:color="auto" w:fill="FFFFFF"/>
              </w:rPr>
              <w:t>(по желанию, за дополнительную плату) в ресторане с атмосферой и видом на город. </w:t>
            </w:r>
          </w:p>
          <w:p w14:paraId="7174AF7C" w14:textId="77777777" w:rsidR="0006486F" w:rsidRPr="0006486F" w:rsidRDefault="0006486F" w:rsidP="0006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06486F">
              <w:rPr>
                <w:color w:val="000000"/>
                <w:shd w:val="clear" w:color="auto" w:fill="FFFFFF"/>
              </w:rPr>
              <w:t>После ужина</w:t>
            </w:r>
            <w:r w:rsidRPr="0006486F">
              <w:rPr>
                <w:b/>
                <w:bCs/>
                <w:color w:val="000000"/>
                <w:shd w:val="clear" w:color="auto" w:fill="FFFFFF"/>
              </w:rPr>
              <w:t xml:space="preserve"> — </w:t>
            </w:r>
            <w:r w:rsidRPr="0006486F">
              <w:rPr>
                <w:color w:val="000000"/>
                <w:shd w:val="clear" w:color="auto" w:fill="FFFFFF"/>
              </w:rPr>
              <w:t>трансфер в аэропорт и вылет.</w:t>
            </w:r>
          </w:p>
          <w:p w14:paraId="74C06341" w14:textId="5FD4A070" w:rsidR="00F92538" w:rsidRPr="004055D9" w:rsidRDefault="00F92538" w:rsidP="001457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  <w:rPr>
                <w:bCs/>
                <w:color w:val="000000"/>
                <w:shd w:val="clear" w:color="auto" w:fill="FFFFFF"/>
              </w:rPr>
            </w:pPr>
          </w:p>
        </w:tc>
      </w:tr>
      <w:tr w:rsidR="00145766" w:rsidRPr="00551579" w14:paraId="04C9FCE8" w14:textId="77777777" w:rsidTr="00421951">
        <w:tc>
          <w:tcPr>
            <w:tcW w:w="1164" w:type="dxa"/>
          </w:tcPr>
          <w:p w14:paraId="22292B12" w14:textId="617CC532" w:rsidR="00145766" w:rsidRDefault="00145766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lastRenderedPageBreak/>
              <w:t>9</w:t>
            </w:r>
            <w:r>
              <w:rPr>
                <w:rStyle w:val="a6"/>
              </w:rPr>
              <w:t xml:space="preserve"> день</w:t>
            </w:r>
          </w:p>
        </w:tc>
        <w:tc>
          <w:tcPr>
            <w:tcW w:w="9922" w:type="dxa"/>
          </w:tcPr>
          <w:p w14:paraId="71681009" w14:textId="77777777" w:rsidR="0006486F" w:rsidRDefault="0006486F" w:rsidP="001457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06486F">
              <w:rPr>
                <w:b/>
                <w:bCs/>
                <w:color w:val="000000"/>
                <w:shd w:val="clear" w:color="auto" w:fill="FFFFFF"/>
              </w:rPr>
              <w:t>04:10 </w:t>
            </w:r>
            <w:r w:rsidRPr="0006486F">
              <w:rPr>
                <w:color w:val="000000"/>
                <w:shd w:val="clear" w:color="auto" w:fill="FFFFFF"/>
              </w:rPr>
              <w:t>— вылет в Минск из Алматы</w:t>
            </w:r>
          </w:p>
          <w:p w14:paraId="20660491" w14:textId="742603AE" w:rsidR="00145766" w:rsidRPr="00145766" w:rsidRDefault="0006486F" w:rsidP="001457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/>
                <w:bCs/>
                <w:color w:val="000000"/>
                <w:shd w:val="clear" w:color="auto" w:fill="FFFFFF"/>
              </w:rPr>
            </w:pPr>
            <w:r w:rsidRPr="0006486F">
              <w:rPr>
                <w:b/>
                <w:bCs/>
                <w:color w:val="000000"/>
                <w:shd w:val="clear" w:color="auto" w:fill="FFFFFF"/>
              </w:rPr>
              <w:t>07:30</w:t>
            </w:r>
            <w:r w:rsidRPr="0006486F">
              <w:rPr>
                <w:color w:val="000000"/>
                <w:shd w:val="clear" w:color="auto" w:fill="FFFFFF"/>
              </w:rPr>
              <w:t> — прибытие в Минск</w:t>
            </w:r>
          </w:p>
        </w:tc>
      </w:tr>
    </w:tbl>
    <w:p w14:paraId="3A471349" w14:textId="77777777" w:rsidR="002F6714" w:rsidRPr="00551579" w:rsidRDefault="002F6714" w:rsidP="002F6714">
      <w:pPr>
        <w:jc w:val="center"/>
        <w:rPr>
          <w:b/>
          <w:sz w:val="30"/>
          <w:szCs w:val="30"/>
        </w:rPr>
      </w:pPr>
    </w:p>
    <w:p w14:paraId="220E1F54" w14:textId="4111E20F" w:rsidR="00A00C6B" w:rsidRPr="004055D9" w:rsidRDefault="00A00C6B" w:rsidP="002F6714">
      <w:pPr>
        <w:pStyle w:val="a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СТОИМОСТЬ ТУРА</w:t>
      </w:r>
      <w:r w:rsidRPr="004055D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НА ЧЕЛОВЕКА</w:t>
      </w:r>
      <w:r w:rsidR="004055D9">
        <w:rPr>
          <w:rFonts w:ascii="Times New Roman" w:hAnsi="Times New Roman" w:cs="Times New Roman"/>
          <w:b/>
        </w:rPr>
        <w:t xml:space="preserve"> </w:t>
      </w:r>
      <w:r w:rsidR="004055D9" w:rsidRPr="004055D9">
        <w:rPr>
          <w:rFonts w:ascii="Times New Roman" w:hAnsi="Times New Roman" w:cs="Times New Roman"/>
          <w:b/>
        </w:rPr>
        <w:t>(</w:t>
      </w:r>
      <w:r w:rsidR="004055D9">
        <w:rPr>
          <w:rFonts w:ascii="Times New Roman" w:hAnsi="Times New Roman" w:cs="Times New Roman"/>
          <w:b/>
          <w:lang w:val="en-US"/>
        </w:rPr>
        <w:t>USD</w:t>
      </w:r>
      <w:r w:rsidR="004055D9" w:rsidRPr="004055D9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>: 13</w:t>
      </w:r>
      <w:r w:rsidR="0006486F">
        <w:rPr>
          <w:rFonts w:ascii="Times New Roman" w:hAnsi="Times New Roman" w:cs="Times New Roman"/>
          <w:b/>
        </w:rPr>
        <w:t>45</w:t>
      </w:r>
    </w:p>
    <w:p w14:paraId="0114A839" w14:textId="77777777" w:rsidR="00A00C6B" w:rsidRDefault="00A00C6B" w:rsidP="002F6714">
      <w:pPr>
        <w:pStyle w:val="a4"/>
        <w:rPr>
          <w:rFonts w:ascii="Times New Roman" w:hAnsi="Times New Roman" w:cs="Times New Roman"/>
          <w:b/>
        </w:rPr>
      </w:pPr>
    </w:p>
    <w:p w14:paraId="53BB98EE" w14:textId="12D49995" w:rsidR="002F6714" w:rsidRPr="00551579" w:rsidRDefault="002F6714" w:rsidP="002F6714">
      <w:pPr>
        <w:pStyle w:val="a4"/>
        <w:rPr>
          <w:rFonts w:ascii="Times New Roman" w:hAnsi="Times New Roman" w:cs="Times New Roman"/>
          <w:b/>
        </w:rPr>
      </w:pPr>
      <w:r w:rsidRPr="00551579">
        <w:rPr>
          <w:rFonts w:ascii="Times New Roman" w:hAnsi="Times New Roman" w:cs="Times New Roman"/>
          <w:b/>
        </w:rPr>
        <w:t>В стоимость входит:</w:t>
      </w:r>
    </w:p>
    <w:p w14:paraId="5EE6D241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  <w:bCs/>
        </w:rPr>
      </w:pPr>
    </w:p>
    <w:p w14:paraId="670D704B" w14:textId="23DA6043" w:rsidR="002F6714" w:rsidRPr="00551579" w:rsidRDefault="002F6714" w:rsidP="00FF66CB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Авиаперелёт</w:t>
      </w:r>
      <w:r w:rsidR="00A00C6B" w:rsidRPr="00A00C6B">
        <w:rPr>
          <w:rFonts w:ascii="Times New Roman" w:hAnsi="Times New Roman" w:cs="Times New Roman"/>
          <w:color w:val="141414"/>
        </w:rPr>
        <w:t xml:space="preserve"> Минск – </w:t>
      </w:r>
      <w:r w:rsidR="0006486F">
        <w:rPr>
          <w:rFonts w:ascii="Times New Roman" w:hAnsi="Times New Roman" w:cs="Times New Roman"/>
          <w:color w:val="141414"/>
        </w:rPr>
        <w:t>Алматы</w:t>
      </w:r>
      <w:r w:rsidR="00A00C6B" w:rsidRPr="00A00C6B">
        <w:rPr>
          <w:rFonts w:ascii="Times New Roman" w:hAnsi="Times New Roman" w:cs="Times New Roman"/>
          <w:color w:val="141414"/>
        </w:rPr>
        <w:t xml:space="preserve"> – Минск</w:t>
      </w:r>
    </w:p>
    <w:p w14:paraId="7692623C" w14:textId="60FE00DA" w:rsidR="00F92538" w:rsidRDefault="00F92538" w:rsidP="002F6714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Проживание</w:t>
      </w:r>
    </w:p>
    <w:p w14:paraId="2F72B43E" w14:textId="7D379181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Питание: завтраки</w:t>
      </w:r>
    </w:p>
    <w:p w14:paraId="4CDBC5E2" w14:textId="663B3ADB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06486F">
        <w:rPr>
          <w:rFonts w:ascii="Times New Roman" w:hAnsi="Times New Roman" w:cs="Times New Roman"/>
          <w:color w:val="141414"/>
        </w:rPr>
        <w:t>Услуги сопровождающего</w:t>
      </w:r>
    </w:p>
    <w:p w14:paraId="73C47C71" w14:textId="59FCE61A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06486F">
        <w:rPr>
          <w:rFonts w:ascii="Times New Roman" w:hAnsi="Times New Roman" w:cs="Times New Roman"/>
          <w:color w:val="141414"/>
        </w:rPr>
        <w:t>Транспортные услуги</w:t>
      </w:r>
    </w:p>
    <w:p w14:paraId="67F92C3E" w14:textId="2A4A7456" w:rsidR="0006486F" w:rsidRDefault="0006486F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>-</w:t>
      </w:r>
      <w:r w:rsidRPr="0006486F">
        <w:rPr>
          <w:rFonts w:ascii="Montserrat" w:eastAsia="Times New Roman" w:hAnsi="Montserrat" w:cs="Times New Roman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Pr="0006486F">
        <w:rPr>
          <w:rFonts w:ascii="Times New Roman" w:hAnsi="Times New Roman" w:cs="Times New Roman"/>
          <w:color w:val="141414"/>
        </w:rPr>
        <w:t>Экологические сборы</w:t>
      </w:r>
    </w:p>
    <w:p w14:paraId="2C0CC0E7" w14:textId="132208D2" w:rsidR="0006486F" w:rsidRDefault="0006486F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>-</w:t>
      </w:r>
      <w:r w:rsidRPr="0006486F">
        <w:rPr>
          <w:rFonts w:ascii="Montserrat" w:eastAsia="Times New Roman" w:hAnsi="Montserrat" w:cs="Times New Roman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Pr="0006486F">
        <w:rPr>
          <w:rFonts w:ascii="Times New Roman" w:hAnsi="Times New Roman" w:cs="Times New Roman"/>
          <w:color w:val="141414"/>
        </w:rPr>
        <w:t>Питьевая вода во время тура</w:t>
      </w:r>
    </w:p>
    <w:p w14:paraId="660042E5" w14:textId="52C86718" w:rsidR="0006486F" w:rsidRDefault="0006486F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>-</w:t>
      </w:r>
      <w:r w:rsidRPr="0006486F">
        <w:rPr>
          <w:rFonts w:ascii="Montserrat" w:eastAsia="Times New Roman" w:hAnsi="Montserrat" w:cs="Times New Roman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Pr="0006486F">
        <w:rPr>
          <w:rFonts w:ascii="Times New Roman" w:hAnsi="Times New Roman" w:cs="Times New Roman"/>
          <w:color w:val="141414"/>
        </w:rPr>
        <w:t>Входные билеты в музеи и природные парки</w:t>
      </w:r>
    </w:p>
    <w:p w14:paraId="2C29971B" w14:textId="751D05A0" w:rsidR="0006486F" w:rsidRDefault="0006486F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>-</w:t>
      </w:r>
      <w:r w:rsidRPr="0006486F">
        <w:rPr>
          <w:rFonts w:ascii="Montserrat" w:eastAsia="Times New Roman" w:hAnsi="Montserrat" w:cs="Times New Roman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Pr="0006486F">
        <w:rPr>
          <w:rFonts w:ascii="Times New Roman" w:hAnsi="Times New Roman" w:cs="Times New Roman"/>
          <w:color w:val="141414"/>
        </w:rPr>
        <w:t>Специальный транспорт в Алтын-Арашан</w:t>
      </w:r>
    </w:p>
    <w:p w14:paraId="0DD3C1A6" w14:textId="4D4CC23D" w:rsidR="0006486F" w:rsidRDefault="0006486F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>-</w:t>
      </w:r>
      <w:r w:rsidRPr="0006486F">
        <w:rPr>
          <w:rFonts w:ascii="Montserrat" w:eastAsia="Times New Roman" w:hAnsi="Montserrat" w:cs="Times New Roman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Pr="0006486F">
        <w:rPr>
          <w:rFonts w:ascii="Times New Roman" w:hAnsi="Times New Roman" w:cs="Times New Roman"/>
          <w:color w:val="141414"/>
        </w:rPr>
        <w:t>Беркут шоу</w:t>
      </w:r>
    </w:p>
    <w:p w14:paraId="1F53E2EE" w14:textId="16F34784" w:rsidR="0006486F" w:rsidRDefault="0006486F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>-</w:t>
      </w:r>
      <w:r w:rsidRPr="0006486F">
        <w:rPr>
          <w:rFonts w:ascii="Montserrat" w:eastAsia="Times New Roman" w:hAnsi="Montserrat" w:cs="Times New Roman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Pr="0006486F">
        <w:rPr>
          <w:rFonts w:ascii="Times New Roman" w:hAnsi="Times New Roman" w:cs="Times New Roman"/>
          <w:color w:val="141414"/>
        </w:rPr>
        <w:t xml:space="preserve">Специальный транспорт в </w:t>
      </w:r>
      <w:proofErr w:type="spellStart"/>
      <w:r w:rsidRPr="0006486F">
        <w:rPr>
          <w:rFonts w:ascii="Times New Roman" w:hAnsi="Times New Roman" w:cs="Times New Roman"/>
          <w:color w:val="141414"/>
        </w:rPr>
        <w:t>Чарынском</w:t>
      </w:r>
      <w:proofErr w:type="spellEnd"/>
      <w:r w:rsidRPr="0006486F">
        <w:rPr>
          <w:rFonts w:ascii="Times New Roman" w:hAnsi="Times New Roman" w:cs="Times New Roman"/>
          <w:color w:val="141414"/>
        </w:rPr>
        <w:t xml:space="preserve"> каньоне</w:t>
      </w:r>
    </w:p>
    <w:p w14:paraId="3B6D2D10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color w:val="F81B3A"/>
        </w:rPr>
      </w:pPr>
    </w:p>
    <w:p w14:paraId="666695A7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</w:rPr>
      </w:pPr>
      <w:r w:rsidRPr="00551579">
        <w:rPr>
          <w:rFonts w:ascii="Times New Roman" w:hAnsi="Times New Roman" w:cs="Times New Roman"/>
          <w:b/>
        </w:rPr>
        <w:t>Дополнительно оплачивается:</w:t>
      </w:r>
    </w:p>
    <w:p w14:paraId="08881584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  <w:bCs/>
        </w:rPr>
      </w:pPr>
    </w:p>
    <w:p w14:paraId="3630F74C" w14:textId="0AF8880F" w:rsidR="00A00C6B" w:rsidRDefault="00A00C6B" w:rsidP="00145766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 xml:space="preserve">- </w:t>
      </w:r>
      <w:r w:rsidR="00145766">
        <w:rPr>
          <w:color w:val="141414"/>
          <w:sz w:val="22"/>
          <w:szCs w:val="22"/>
        </w:rPr>
        <w:t>обеды и ужины</w:t>
      </w:r>
    </w:p>
    <w:p w14:paraId="38519091" w14:textId="6B1C3F01" w:rsidR="00145766" w:rsidRDefault="00145766" w:rsidP="00145766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 xml:space="preserve">- </w:t>
      </w:r>
      <w:r w:rsidR="0006486F">
        <w:rPr>
          <w:color w:val="141414"/>
          <w:sz w:val="22"/>
          <w:szCs w:val="22"/>
        </w:rPr>
        <w:t>прогулка на лошадях</w:t>
      </w:r>
    </w:p>
    <w:p w14:paraId="58367F9E" w14:textId="66621767" w:rsidR="00145766" w:rsidRDefault="00145766" w:rsidP="00145766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>- медицинская страховка</w:t>
      </w:r>
    </w:p>
    <w:p w14:paraId="56241E18" w14:textId="7B9DCB8D" w:rsidR="0006486F" w:rsidRDefault="0006486F" w:rsidP="00145766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>-</w:t>
      </w:r>
      <w:r w:rsidRPr="0006486F">
        <w:rPr>
          <w:rFonts w:ascii="Montserrat" w:hAnsi="Montserrat"/>
          <w:color w:val="000000"/>
          <w:sz w:val="23"/>
          <w:szCs w:val="23"/>
          <w:shd w:val="clear" w:color="auto" w:fill="FFFFFF"/>
        </w:rPr>
        <w:t xml:space="preserve"> </w:t>
      </w:r>
      <w:r w:rsidRPr="0006486F">
        <w:rPr>
          <w:color w:val="141414"/>
          <w:sz w:val="22"/>
          <w:szCs w:val="22"/>
        </w:rPr>
        <w:t>Канатная дорога в Медео и Кок Тобе</w:t>
      </w:r>
    </w:p>
    <w:p w14:paraId="6225D671" w14:textId="68C36CA4" w:rsidR="00A00C6B" w:rsidRPr="00A00C6B" w:rsidRDefault="00A00C6B" w:rsidP="00A00C6B">
      <w:pPr>
        <w:rPr>
          <w:vanish/>
          <w:sz w:val="22"/>
          <w:szCs w:val="22"/>
        </w:rPr>
      </w:pPr>
    </w:p>
    <w:p w14:paraId="16D55CC2" w14:textId="77777777" w:rsidR="00460D53" w:rsidRPr="00551579" w:rsidRDefault="00460D53">
      <w:pPr>
        <w:rPr>
          <w:sz w:val="16"/>
          <w:szCs w:val="16"/>
        </w:rPr>
      </w:pPr>
    </w:p>
    <w:sectPr w:rsidR="00460D53" w:rsidRPr="00551579" w:rsidSect="00F46069">
      <w:pgSz w:w="11906" w:h="16838"/>
      <w:pgMar w:top="284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85EFA"/>
    <w:multiLevelType w:val="multilevel"/>
    <w:tmpl w:val="EFA6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F90BC8"/>
    <w:multiLevelType w:val="multilevel"/>
    <w:tmpl w:val="39003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C0131A"/>
    <w:multiLevelType w:val="multilevel"/>
    <w:tmpl w:val="0D7E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18258A"/>
    <w:multiLevelType w:val="hybridMultilevel"/>
    <w:tmpl w:val="A42497D6"/>
    <w:lvl w:ilvl="0" w:tplc="0419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4" w15:restartNumberingAfterBreak="0">
    <w:nsid w:val="30E16564"/>
    <w:multiLevelType w:val="multilevel"/>
    <w:tmpl w:val="F5BC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B002EC3"/>
    <w:multiLevelType w:val="multilevel"/>
    <w:tmpl w:val="6CC4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D9C4126"/>
    <w:multiLevelType w:val="hybridMultilevel"/>
    <w:tmpl w:val="BAF4A8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731015"/>
    <w:multiLevelType w:val="multilevel"/>
    <w:tmpl w:val="4580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A462F70"/>
    <w:multiLevelType w:val="multilevel"/>
    <w:tmpl w:val="30021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EEC02A1"/>
    <w:multiLevelType w:val="multilevel"/>
    <w:tmpl w:val="FA620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FC0388D"/>
    <w:multiLevelType w:val="hybridMultilevel"/>
    <w:tmpl w:val="2EC46B96"/>
    <w:lvl w:ilvl="0" w:tplc="6790895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501B58"/>
    <w:multiLevelType w:val="multilevel"/>
    <w:tmpl w:val="5EBE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A955E7F"/>
    <w:multiLevelType w:val="hybridMultilevel"/>
    <w:tmpl w:val="2EEA2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EC6C17"/>
    <w:multiLevelType w:val="multilevel"/>
    <w:tmpl w:val="1E1ED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9C434B"/>
    <w:multiLevelType w:val="hybridMultilevel"/>
    <w:tmpl w:val="98047848"/>
    <w:lvl w:ilvl="0" w:tplc="0419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15" w15:restartNumberingAfterBreak="0">
    <w:nsid w:val="6E3E1522"/>
    <w:multiLevelType w:val="multilevel"/>
    <w:tmpl w:val="CCA0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71718619">
    <w:abstractNumId w:val="13"/>
  </w:num>
  <w:num w:numId="2" w16cid:durableId="159544012">
    <w:abstractNumId w:val="12"/>
  </w:num>
  <w:num w:numId="3" w16cid:durableId="1217669382">
    <w:abstractNumId w:val="10"/>
  </w:num>
  <w:num w:numId="4" w16cid:durableId="239947639">
    <w:abstractNumId w:val="6"/>
  </w:num>
  <w:num w:numId="5" w16cid:durableId="534775504">
    <w:abstractNumId w:val="15"/>
  </w:num>
  <w:num w:numId="6" w16cid:durableId="643002496">
    <w:abstractNumId w:val="0"/>
  </w:num>
  <w:num w:numId="7" w16cid:durableId="583730259">
    <w:abstractNumId w:val="5"/>
  </w:num>
  <w:num w:numId="8" w16cid:durableId="45878319">
    <w:abstractNumId w:val="8"/>
  </w:num>
  <w:num w:numId="9" w16cid:durableId="141048002">
    <w:abstractNumId w:val="2"/>
  </w:num>
  <w:num w:numId="10" w16cid:durableId="1051460287">
    <w:abstractNumId w:val="11"/>
  </w:num>
  <w:num w:numId="11" w16cid:durableId="869412317">
    <w:abstractNumId w:val="1"/>
  </w:num>
  <w:num w:numId="12" w16cid:durableId="1042243478">
    <w:abstractNumId w:val="4"/>
  </w:num>
  <w:num w:numId="13" w16cid:durableId="1883250274">
    <w:abstractNumId w:val="9"/>
  </w:num>
  <w:num w:numId="14" w16cid:durableId="987318955">
    <w:abstractNumId w:val="7"/>
  </w:num>
  <w:num w:numId="15" w16cid:durableId="808323559">
    <w:abstractNumId w:val="3"/>
  </w:num>
  <w:num w:numId="16" w16cid:durableId="158001925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357D"/>
    <w:rsid w:val="00015BBD"/>
    <w:rsid w:val="0001786A"/>
    <w:rsid w:val="000178BE"/>
    <w:rsid w:val="00034F47"/>
    <w:rsid w:val="0006486F"/>
    <w:rsid w:val="00070423"/>
    <w:rsid w:val="00074EAC"/>
    <w:rsid w:val="000B53D9"/>
    <w:rsid w:val="000B775F"/>
    <w:rsid w:val="000D357D"/>
    <w:rsid w:val="000F5FEF"/>
    <w:rsid w:val="00102768"/>
    <w:rsid w:val="001054AB"/>
    <w:rsid w:val="0010661C"/>
    <w:rsid w:val="00126E53"/>
    <w:rsid w:val="00141C3F"/>
    <w:rsid w:val="00145766"/>
    <w:rsid w:val="001607D4"/>
    <w:rsid w:val="00162E5C"/>
    <w:rsid w:val="0017265E"/>
    <w:rsid w:val="001826C2"/>
    <w:rsid w:val="001B7F1B"/>
    <w:rsid w:val="001D2BD0"/>
    <w:rsid w:val="001F5410"/>
    <w:rsid w:val="00200568"/>
    <w:rsid w:val="00203B70"/>
    <w:rsid w:val="002247D1"/>
    <w:rsid w:val="00256FDD"/>
    <w:rsid w:val="00260FF6"/>
    <w:rsid w:val="00266CB0"/>
    <w:rsid w:val="00274B20"/>
    <w:rsid w:val="00277875"/>
    <w:rsid w:val="00293A42"/>
    <w:rsid w:val="002A548D"/>
    <w:rsid w:val="002B7861"/>
    <w:rsid w:val="002E0B71"/>
    <w:rsid w:val="002F6714"/>
    <w:rsid w:val="002F6D0E"/>
    <w:rsid w:val="003059E0"/>
    <w:rsid w:val="00311C58"/>
    <w:rsid w:val="003836C5"/>
    <w:rsid w:val="003943EF"/>
    <w:rsid w:val="003961C3"/>
    <w:rsid w:val="003A3A99"/>
    <w:rsid w:val="003C5065"/>
    <w:rsid w:val="003D30F3"/>
    <w:rsid w:val="003D44D0"/>
    <w:rsid w:val="003E176B"/>
    <w:rsid w:val="00401232"/>
    <w:rsid w:val="004055D9"/>
    <w:rsid w:val="004107D2"/>
    <w:rsid w:val="00415488"/>
    <w:rsid w:val="004263F6"/>
    <w:rsid w:val="00446BC4"/>
    <w:rsid w:val="00460D53"/>
    <w:rsid w:val="00476AA2"/>
    <w:rsid w:val="00490F76"/>
    <w:rsid w:val="004946F9"/>
    <w:rsid w:val="004970F7"/>
    <w:rsid w:val="004B0FBB"/>
    <w:rsid w:val="004D026E"/>
    <w:rsid w:val="004D513B"/>
    <w:rsid w:val="004D748B"/>
    <w:rsid w:val="004D793C"/>
    <w:rsid w:val="004E5B25"/>
    <w:rsid w:val="00504AE2"/>
    <w:rsid w:val="005344F1"/>
    <w:rsid w:val="00536CB4"/>
    <w:rsid w:val="00544F71"/>
    <w:rsid w:val="00545A81"/>
    <w:rsid w:val="00551579"/>
    <w:rsid w:val="00553237"/>
    <w:rsid w:val="00572370"/>
    <w:rsid w:val="00574196"/>
    <w:rsid w:val="0057500B"/>
    <w:rsid w:val="00583007"/>
    <w:rsid w:val="00591A9F"/>
    <w:rsid w:val="005A1693"/>
    <w:rsid w:val="005B5B2C"/>
    <w:rsid w:val="005C1785"/>
    <w:rsid w:val="005D472E"/>
    <w:rsid w:val="006112AA"/>
    <w:rsid w:val="0063415A"/>
    <w:rsid w:val="0063667B"/>
    <w:rsid w:val="00664587"/>
    <w:rsid w:val="00670FEB"/>
    <w:rsid w:val="006B5D36"/>
    <w:rsid w:val="006D3FFD"/>
    <w:rsid w:val="006D4613"/>
    <w:rsid w:val="006F728D"/>
    <w:rsid w:val="00707C4C"/>
    <w:rsid w:val="00710E44"/>
    <w:rsid w:val="00722076"/>
    <w:rsid w:val="0073005C"/>
    <w:rsid w:val="00737BFB"/>
    <w:rsid w:val="00753D96"/>
    <w:rsid w:val="007562EE"/>
    <w:rsid w:val="00773132"/>
    <w:rsid w:val="00781F46"/>
    <w:rsid w:val="00786BE6"/>
    <w:rsid w:val="007A0A7B"/>
    <w:rsid w:val="007A5223"/>
    <w:rsid w:val="007E0D2B"/>
    <w:rsid w:val="00811BAA"/>
    <w:rsid w:val="00824730"/>
    <w:rsid w:val="00833F29"/>
    <w:rsid w:val="00835BEF"/>
    <w:rsid w:val="00837CC8"/>
    <w:rsid w:val="00837CE1"/>
    <w:rsid w:val="0084427F"/>
    <w:rsid w:val="008612AB"/>
    <w:rsid w:val="00891FD3"/>
    <w:rsid w:val="008A0C42"/>
    <w:rsid w:val="008A466D"/>
    <w:rsid w:val="008A6CC8"/>
    <w:rsid w:val="008A6D22"/>
    <w:rsid w:val="008C2CFF"/>
    <w:rsid w:val="008C4D80"/>
    <w:rsid w:val="008D69F0"/>
    <w:rsid w:val="008F3B23"/>
    <w:rsid w:val="0090175B"/>
    <w:rsid w:val="00917919"/>
    <w:rsid w:val="009631CC"/>
    <w:rsid w:val="009654BA"/>
    <w:rsid w:val="0098293D"/>
    <w:rsid w:val="009B09C3"/>
    <w:rsid w:val="009E1388"/>
    <w:rsid w:val="009E16D8"/>
    <w:rsid w:val="009F0EC4"/>
    <w:rsid w:val="00A00C6B"/>
    <w:rsid w:val="00A34FB8"/>
    <w:rsid w:val="00A57012"/>
    <w:rsid w:val="00A6251B"/>
    <w:rsid w:val="00A740B4"/>
    <w:rsid w:val="00A80B69"/>
    <w:rsid w:val="00A82854"/>
    <w:rsid w:val="00A858C7"/>
    <w:rsid w:val="00A907F2"/>
    <w:rsid w:val="00A9279E"/>
    <w:rsid w:val="00A94C6A"/>
    <w:rsid w:val="00A97324"/>
    <w:rsid w:val="00AB415D"/>
    <w:rsid w:val="00AB4C3C"/>
    <w:rsid w:val="00AB6217"/>
    <w:rsid w:val="00B048AB"/>
    <w:rsid w:val="00B06042"/>
    <w:rsid w:val="00B249D0"/>
    <w:rsid w:val="00B25D68"/>
    <w:rsid w:val="00B35687"/>
    <w:rsid w:val="00B41C9C"/>
    <w:rsid w:val="00B52A85"/>
    <w:rsid w:val="00B902C6"/>
    <w:rsid w:val="00B94EB4"/>
    <w:rsid w:val="00BB2972"/>
    <w:rsid w:val="00BD042F"/>
    <w:rsid w:val="00BD0B9A"/>
    <w:rsid w:val="00BE2D79"/>
    <w:rsid w:val="00BE2FB5"/>
    <w:rsid w:val="00BF6D14"/>
    <w:rsid w:val="00C27C78"/>
    <w:rsid w:val="00C355ED"/>
    <w:rsid w:val="00C4095D"/>
    <w:rsid w:val="00C70034"/>
    <w:rsid w:val="00C71176"/>
    <w:rsid w:val="00C900AC"/>
    <w:rsid w:val="00CB01BA"/>
    <w:rsid w:val="00CD05E1"/>
    <w:rsid w:val="00CE1631"/>
    <w:rsid w:val="00CF1158"/>
    <w:rsid w:val="00CF12DF"/>
    <w:rsid w:val="00D00EB8"/>
    <w:rsid w:val="00D0271E"/>
    <w:rsid w:val="00D21B8D"/>
    <w:rsid w:val="00D36E7A"/>
    <w:rsid w:val="00D61492"/>
    <w:rsid w:val="00D66678"/>
    <w:rsid w:val="00D72680"/>
    <w:rsid w:val="00D72797"/>
    <w:rsid w:val="00D74A08"/>
    <w:rsid w:val="00D8446C"/>
    <w:rsid w:val="00DB624A"/>
    <w:rsid w:val="00DC15AE"/>
    <w:rsid w:val="00DC15B9"/>
    <w:rsid w:val="00DC1C20"/>
    <w:rsid w:val="00DC3551"/>
    <w:rsid w:val="00DC38AC"/>
    <w:rsid w:val="00DC688B"/>
    <w:rsid w:val="00DD5043"/>
    <w:rsid w:val="00DE4193"/>
    <w:rsid w:val="00DF5626"/>
    <w:rsid w:val="00E065ED"/>
    <w:rsid w:val="00E10C1C"/>
    <w:rsid w:val="00E163E9"/>
    <w:rsid w:val="00E2439A"/>
    <w:rsid w:val="00E26353"/>
    <w:rsid w:val="00E454E6"/>
    <w:rsid w:val="00E56EB8"/>
    <w:rsid w:val="00E75A5C"/>
    <w:rsid w:val="00E7617C"/>
    <w:rsid w:val="00E8748B"/>
    <w:rsid w:val="00EA4158"/>
    <w:rsid w:val="00EB124F"/>
    <w:rsid w:val="00EC26B3"/>
    <w:rsid w:val="00ED4584"/>
    <w:rsid w:val="00EE4497"/>
    <w:rsid w:val="00EE5D41"/>
    <w:rsid w:val="00F071D1"/>
    <w:rsid w:val="00F2128D"/>
    <w:rsid w:val="00F221AE"/>
    <w:rsid w:val="00F225D8"/>
    <w:rsid w:val="00F24ACC"/>
    <w:rsid w:val="00F267D8"/>
    <w:rsid w:val="00F3044E"/>
    <w:rsid w:val="00F34B89"/>
    <w:rsid w:val="00F40547"/>
    <w:rsid w:val="00F46069"/>
    <w:rsid w:val="00F63F75"/>
    <w:rsid w:val="00F83EBB"/>
    <w:rsid w:val="00F92538"/>
    <w:rsid w:val="00FA08B3"/>
    <w:rsid w:val="00FB2D3A"/>
    <w:rsid w:val="00FC4519"/>
    <w:rsid w:val="00FD3DE6"/>
    <w:rsid w:val="00FD40F2"/>
    <w:rsid w:val="00FE33F5"/>
    <w:rsid w:val="00FF5178"/>
    <w:rsid w:val="00FF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4AC19"/>
  <w15:docId w15:val="{4329E008-DFA3-481C-A974-10F6A8B60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7117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7117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3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0D357D"/>
    <w:pPr>
      <w:spacing w:after="0" w:line="240" w:lineRule="auto"/>
    </w:pPr>
  </w:style>
  <w:style w:type="character" w:styleId="a6">
    <w:name w:val="Strong"/>
    <w:basedOn w:val="a0"/>
    <w:uiPriority w:val="22"/>
    <w:qFormat/>
    <w:rsid w:val="000D357D"/>
    <w:rPr>
      <w:b/>
      <w:bCs/>
    </w:rPr>
  </w:style>
  <w:style w:type="character" w:styleId="a7">
    <w:name w:val="Hyperlink"/>
    <w:basedOn w:val="a0"/>
    <w:uiPriority w:val="99"/>
    <w:unhideWhenUsed/>
    <w:rsid w:val="000D357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11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711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C71176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semiHidden/>
    <w:unhideWhenUsed/>
    <w:rsid w:val="00C71176"/>
    <w:pPr>
      <w:spacing w:before="100" w:beforeAutospacing="1" w:after="100" w:afterAutospacing="1"/>
    </w:pPr>
  </w:style>
  <w:style w:type="character" w:styleId="a9">
    <w:name w:val="FollowedHyperlink"/>
    <w:basedOn w:val="a0"/>
    <w:uiPriority w:val="99"/>
    <w:semiHidden/>
    <w:unhideWhenUsed/>
    <w:rsid w:val="00C71176"/>
    <w:rPr>
      <w:color w:val="8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D3FF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D3FFD"/>
    <w:rPr>
      <w:rFonts w:ascii="Segoe UI" w:hAnsi="Segoe UI" w:cs="Segoe UI"/>
      <w:sz w:val="18"/>
      <w:szCs w:val="18"/>
    </w:rPr>
  </w:style>
  <w:style w:type="table" w:customStyle="1" w:styleId="-61">
    <w:name w:val="Таблица-сетка 6 цветная1"/>
    <w:basedOn w:val="a1"/>
    <w:uiPriority w:val="51"/>
    <w:rsid w:val="00460D53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c">
    <w:name w:val="List Paragraph"/>
    <w:basedOn w:val="a"/>
    <w:uiPriority w:val="34"/>
    <w:qFormat/>
    <w:rsid w:val="003D30F3"/>
    <w:pPr>
      <w:ind w:left="720"/>
      <w:contextualSpacing/>
    </w:pPr>
  </w:style>
  <w:style w:type="table" w:customStyle="1" w:styleId="11">
    <w:name w:val="Сетка таблицы светлая1"/>
    <w:basedOn w:val="a1"/>
    <w:uiPriority w:val="40"/>
    <w:rsid w:val="005741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-311">
    <w:name w:val="Таблица-сетка 3 — акцент 11"/>
    <w:basedOn w:val="a1"/>
    <w:uiPriority w:val="48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-551">
    <w:name w:val="Таблица-сетка 5 темная — акцент 51"/>
    <w:basedOn w:val="a1"/>
    <w:uiPriority w:val="50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-511">
    <w:name w:val="Таблица-сетка 5 темная — акцент 11"/>
    <w:basedOn w:val="a1"/>
    <w:uiPriority w:val="50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-451">
    <w:name w:val="Таблица-сетка 4 — акцент 51"/>
    <w:basedOn w:val="a1"/>
    <w:uiPriority w:val="49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411">
    <w:name w:val="Таблица-сетка 4 — акцент 11"/>
    <w:basedOn w:val="a1"/>
    <w:uiPriority w:val="49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351">
    <w:name w:val="Таблица-сетка 3 — акцент 51"/>
    <w:basedOn w:val="a1"/>
    <w:uiPriority w:val="48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-211">
    <w:name w:val="Таблица-сетка 2 — акцент 11"/>
    <w:basedOn w:val="a1"/>
    <w:uiPriority w:val="47"/>
    <w:rsid w:val="0057419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a5">
    <w:name w:val="Без интервала Знак"/>
    <w:link w:val="a4"/>
    <w:uiPriority w:val="1"/>
    <w:rsid w:val="002F6714"/>
  </w:style>
  <w:style w:type="character" w:styleId="ad">
    <w:name w:val="Unresolved Mention"/>
    <w:basedOn w:val="a0"/>
    <w:uiPriority w:val="99"/>
    <w:semiHidden/>
    <w:unhideWhenUsed/>
    <w:rsid w:val="003943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774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2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9191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7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7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230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8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D7483-DCF8-4E0F-9CD9-52953DDDE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2230</TotalTime>
  <Pages>1</Pages>
  <Words>1452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 Mozgunova</dc:creator>
  <cp:keywords/>
  <dc:description/>
  <cp:lastModifiedBy>ilva2000@yandex.ru</cp:lastModifiedBy>
  <cp:revision>52</cp:revision>
  <cp:lastPrinted>2024-12-23T11:48:00Z</cp:lastPrinted>
  <dcterms:created xsi:type="dcterms:W3CDTF">2023-12-21T12:32:00Z</dcterms:created>
  <dcterms:modified xsi:type="dcterms:W3CDTF">2026-09-14T13:11:00Z</dcterms:modified>
</cp:coreProperties>
</file>