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C2FA0" w14:textId="77777777" w:rsidR="005B5B2C" w:rsidRPr="00551579" w:rsidRDefault="005B5B2C" w:rsidP="006F72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bCs/>
          <w:i/>
          <w:iCs/>
          <w:color w:val="0000FF"/>
          <w:sz w:val="21"/>
          <w:szCs w:val="21"/>
        </w:rPr>
      </w:pPr>
    </w:p>
    <w:p w14:paraId="16CBF6ED" w14:textId="77777777" w:rsidR="00415488" w:rsidRPr="00551579" w:rsidRDefault="00415488">
      <w:pPr>
        <w:rPr>
          <w:sz w:val="16"/>
          <w:szCs w:val="16"/>
        </w:rPr>
      </w:pPr>
    </w:p>
    <w:p w14:paraId="6335FC97" w14:textId="77777777" w:rsidR="007F3937" w:rsidRPr="007F3937" w:rsidRDefault="007F3937" w:rsidP="007F393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36"/>
        </w:rPr>
      </w:pPr>
      <w:r w:rsidRPr="007F3937">
        <w:rPr>
          <w:b/>
          <w:bCs/>
          <w:sz w:val="36"/>
        </w:rPr>
        <w:t>Новый год в Узбекистане</w:t>
      </w:r>
    </w:p>
    <w:p w14:paraId="0A028DFD" w14:textId="77777777" w:rsidR="00F221AE" w:rsidRDefault="00F221AE" w:rsidP="004107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color w:val="000000"/>
          <w:shd w:val="clear" w:color="auto" w:fill="FFFFFF"/>
        </w:rPr>
      </w:pPr>
    </w:p>
    <w:p w14:paraId="605E898A" w14:textId="77777777" w:rsidR="002F6714" w:rsidRPr="00551579" w:rsidRDefault="002F6714" w:rsidP="002F6714">
      <w:pPr>
        <w:pStyle w:val="a4"/>
        <w:jc w:val="center"/>
        <w:rPr>
          <w:rStyle w:val="a6"/>
          <w:rFonts w:ascii="Times New Roman" w:hAnsi="Times New Roman" w:cs="Times New Roman"/>
          <w:bCs w:val="0"/>
        </w:rPr>
      </w:pPr>
      <w:r w:rsidRPr="00551579">
        <w:rPr>
          <w:rStyle w:val="a6"/>
          <w:rFonts w:ascii="Times New Roman" w:hAnsi="Times New Roman" w:cs="Times New Roman"/>
          <w:bCs w:val="0"/>
        </w:rPr>
        <w:t>Даты тура:</w:t>
      </w:r>
    </w:p>
    <w:p w14:paraId="25CF4A9D" w14:textId="77777777" w:rsidR="002F6714" w:rsidRPr="00551579" w:rsidRDefault="002F6714" w:rsidP="002F6714">
      <w:pPr>
        <w:pStyle w:val="a4"/>
        <w:ind w:left="426"/>
        <w:jc w:val="center"/>
        <w:rPr>
          <w:rStyle w:val="a6"/>
          <w:rFonts w:ascii="Times New Roman" w:hAnsi="Times New Roman" w:cs="Times New Roman"/>
          <w:bCs w:val="0"/>
        </w:rPr>
      </w:pPr>
    </w:p>
    <w:p w14:paraId="6E9D538C" w14:textId="57168BE2" w:rsidR="00401232" w:rsidRDefault="007F3937" w:rsidP="00F221AE">
      <w:pPr>
        <w:pStyle w:val="a4"/>
        <w:ind w:left="142"/>
        <w:jc w:val="center"/>
        <w:rPr>
          <w:rStyle w:val="a6"/>
          <w:rFonts w:ascii="Times New Roman" w:hAnsi="Times New Roman" w:cs="Times New Roman"/>
          <w:sz w:val="24"/>
          <w:szCs w:val="24"/>
        </w:rPr>
      </w:pPr>
      <w:r>
        <w:rPr>
          <w:rStyle w:val="a6"/>
          <w:rFonts w:ascii="Times New Roman" w:hAnsi="Times New Roman" w:cs="Times New Roman"/>
          <w:sz w:val="24"/>
          <w:szCs w:val="24"/>
        </w:rPr>
        <w:t>29.12.2026</w:t>
      </w:r>
      <w:r w:rsidR="00401232">
        <w:rPr>
          <w:rStyle w:val="a6"/>
          <w:rFonts w:ascii="Times New Roman" w:hAnsi="Times New Roman" w:cs="Times New Roman"/>
          <w:sz w:val="24"/>
          <w:szCs w:val="24"/>
        </w:rPr>
        <w:t>-</w:t>
      </w:r>
      <w:r>
        <w:rPr>
          <w:rStyle w:val="a6"/>
          <w:rFonts w:ascii="Times New Roman" w:hAnsi="Times New Roman" w:cs="Times New Roman"/>
          <w:sz w:val="24"/>
          <w:szCs w:val="24"/>
        </w:rPr>
        <w:t>06.01</w:t>
      </w:r>
      <w:r w:rsidR="00401232">
        <w:rPr>
          <w:rStyle w:val="a6"/>
          <w:rFonts w:ascii="Times New Roman" w:hAnsi="Times New Roman" w:cs="Times New Roman"/>
          <w:sz w:val="24"/>
          <w:szCs w:val="24"/>
        </w:rPr>
        <w:t>.2027</w:t>
      </w:r>
    </w:p>
    <w:p w14:paraId="4083CBF7" w14:textId="1B349155" w:rsidR="002F6714" w:rsidRPr="00551579" w:rsidRDefault="002F6714" w:rsidP="00C900AC">
      <w:pPr>
        <w:pStyle w:val="a4"/>
        <w:ind w:left="426"/>
        <w:jc w:val="center"/>
        <w:rPr>
          <w:rStyle w:val="a6"/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1086" w:type="dxa"/>
        <w:tblInd w:w="-176" w:type="dxa"/>
        <w:tblLook w:val="04A0" w:firstRow="1" w:lastRow="0" w:firstColumn="1" w:lastColumn="0" w:noHBand="0" w:noVBand="1"/>
      </w:tblPr>
      <w:tblGrid>
        <w:gridCol w:w="1164"/>
        <w:gridCol w:w="9922"/>
      </w:tblGrid>
      <w:tr w:rsidR="002F6714" w:rsidRPr="00551579" w14:paraId="415CEC47" w14:textId="77777777" w:rsidTr="00421951">
        <w:tc>
          <w:tcPr>
            <w:tcW w:w="1164" w:type="dxa"/>
          </w:tcPr>
          <w:p w14:paraId="176739E9" w14:textId="76D0379D" w:rsidR="002F6714" w:rsidRPr="00551579" w:rsidRDefault="002F6714" w:rsidP="00C900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a6"/>
                <w:bCs w:val="0"/>
              </w:rPr>
            </w:pPr>
            <w:r w:rsidRPr="00551579">
              <w:rPr>
                <w:rStyle w:val="a6"/>
                <w:bCs w:val="0"/>
              </w:rPr>
              <w:t>1 день</w:t>
            </w:r>
          </w:p>
        </w:tc>
        <w:tc>
          <w:tcPr>
            <w:tcW w:w="9922" w:type="dxa"/>
          </w:tcPr>
          <w:p w14:paraId="2A48AE8C" w14:textId="76CA9328" w:rsidR="002F6714" w:rsidRPr="00401232" w:rsidRDefault="00F221AE" w:rsidP="004012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rStyle w:val="a6"/>
                <w:b w:val="0"/>
                <w:bCs w:val="0"/>
                <w:color w:val="000000"/>
                <w:shd w:val="clear" w:color="auto" w:fill="FFFFFF"/>
              </w:rPr>
            </w:pPr>
            <w:r w:rsidRPr="004055D9">
              <w:rPr>
                <w:color w:val="000000"/>
                <w:shd w:val="clear" w:color="auto" w:fill="FFFFFF"/>
              </w:rPr>
              <w:t xml:space="preserve">Вылет из Минска в Ташкент </w:t>
            </w:r>
            <w:r w:rsidR="00401232">
              <w:rPr>
                <w:color w:val="000000"/>
                <w:shd w:val="clear" w:color="auto" w:fill="FFFFFF"/>
              </w:rPr>
              <w:t>в 20:10.</w:t>
            </w:r>
          </w:p>
        </w:tc>
      </w:tr>
      <w:tr w:rsidR="002F6714" w:rsidRPr="00551579" w14:paraId="1ADBF473" w14:textId="77777777" w:rsidTr="00421951">
        <w:tc>
          <w:tcPr>
            <w:tcW w:w="1164" w:type="dxa"/>
          </w:tcPr>
          <w:p w14:paraId="24E13B35" w14:textId="77777777" w:rsidR="002F6714" w:rsidRPr="00551579" w:rsidRDefault="002F6714" w:rsidP="00C900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a6"/>
                <w:bCs w:val="0"/>
              </w:rPr>
            </w:pPr>
            <w:r w:rsidRPr="00551579">
              <w:rPr>
                <w:rStyle w:val="a6"/>
                <w:bCs w:val="0"/>
              </w:rPr>
              <w:t>2 день</w:t>
            </w:r>
          </w:p>
        </w:tc>
        <w:tc>
          <w:tcPr>
            <w:tcW w:w="9922" w:type="dxa"/>
          </w:tcPr>
          <w:p w14:paraId="54141FCA" w14:textId="77777777" w:rsidR="00401232" w:rsidRDefault="00401232" w:rsidP="00F221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02:30 Прибытие в </w:t>
            </w:r>
            <w:r w:rsidRPr="00401232">
              <w:rPr>
                <w:b/>
                <w:bCs/>
                <w:color w:val="000000"/>
                <w:shd w:val="clear" w:color="auto" w:fill="FFFFFF"/>
              </w:rPr>
              <w:t>Ташкент</w:t>
            </w:r>
            <w:r>
              <w:rPr>
                <w:color w:val="000000"/>
                <w:shd w:val="clear" w:color="auto" w:fill="FFFFFF"/>
              </w:rPr>
              <w:t>. Трансфер и размещение в гостинице.</w:t>
            </w:r>
          </w:p>
          <w:p w14:paraId="418253F8" w14:textId="776972D7" w:rsidR="00401232" w:rsidRDefault="00F221AE" w:rsidP="004012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429"/>
              <w:rPr>
                <w:color w:val="000000"/>
                <w:shd w:val="clear" w:color="auto" w:fill="FFFFFF"/>
              </w:rPr>
            </w:pPr>
            <w:r w:rsidRPr="00401232">
              <w:rPr>
                <w:color w:val="000000"/>
                <w:shd w:val="clear" w:color="auto" w:fill="FFFFFF"/>
              </w:rPr>
              <w:t xml:space="preserve">Завтрак в отеле. </w:t>
            </w:r>
            <w:r w:rsidR="00401232">
              <w:rPr>
                <w:color w:val="000000"/>
                <w:shd w:val="clear" w:color="auto" w:fill="FFFFFF"/>
              </w:rPr>
              <w:t xml:space="preserve">Выселение из отеля. </w:t>
            </w:r>
            <w:r w:rsidR="00401232" w:rsidRPr="00401232">
              <w:rPr>
                <w:b/>
                <w:bCs/>
                <w:color w:val="000000"/>
                <w:shd w:val="clear" w:color="auto" w:fill="FFFFFF"/>
              </w:rPr>
              <w:t>Э</w:t>
            </w:r>
            <w:r w:rsidRPr="00401232">
              <w:rPr>
                <w:b/>
                <w:bCs/>
                <w:color w:val="000000"/>
                <w:shd w:val="clear" w:color="auto" w:fill="FFFFFF"/>
              </w:rPr>
              <w:t xml:space="preserve">кскурсия по </w:t>
            </w:r>
            <w:r w:rsidR="00401232" w:rsidRPr="00401232">
              <w:rPr>
                <w:b/>
                <w:bCs/>
                <w:color w:val="000000"/>
                <w:shd w:val="clear" w:color="auto" w:fill="FFFFFF"/>
              </w:rPr>
              <w:t>Старому городу</w:t>
            </w:r>
            <w:r w:rsidR="00401232" w:rsidRPr="00401232">
              <w:rPr>
                <w:color w:val="000000"/>
                <w:shd w:val="clear" w:color="auto" w:fill="FFFFFF"/>
              </w:rPr>
              <w:t xml:space="preserve">. </w:t>
            </w:r>
            <w:r w:rsidR="00401232">
              <w:rPr>
                <w:color w:val="000000"/>
                <w:shd w:val="clear" w:color="auto" w:fill="FFFFFF"/>
              </w:rPr>
              <w:t>Посещение</w:t>
            </w:r>
            <w:r w:rsidR="00401232" w:rsidRPr="00401232">
              <w:rPr>
                <w:color w:val="000000"/>
                <w:shd w:val="clear" w:color="auto" w:fill="FFFFFF"/>
              </w:rPr>
              <w:t xml:space="preserve"> площади </w:t>
            </w:r>
            <w:proofErr w:type="spellStart"/>
            <w:r w:rsidR="00401232" w:rsidRPr="00401232">
              <w:rPr>
                <w:color w:val="000000"/>
                <w:shd w:val="clear" w:color="auto" w:fill="FFFFFF"/>
              </w:rPr>
              <w:t>Хаст</w:t>
            </w:r>
            <w:proofErr w:type="spellEnd"/>
            <w:r w:rsidR="00401232" w:rsidRPr="00401232">
              <w:rPr>
                <w:color w:val="000000"/>
                <w:shd w:val="clear" w:color="auto" w:fill="FFFFFF"/>
              </w:rPr>
              <w:t xml:space="preserve">-Имам — религиозный центр Ташкента, располагающийся внутри жилых кварталов со старинными глинобитными домами. </w:t>
            </w:r>
            <w:r w:rsidR="00401232">
              <w:rPr>
                <w:color w:val="000000"/>
                <w:shd w:val="clear" w:color="auto" w:fill="FFFFFF"/>
              </w:rPr>
              <w:t>Осмотр достопримечательностей:</w:t>
            </w:r>
          </w:p>
          <w:p w14:paraId="3E2B099F" w14:textId="0454D214" w:rsidR="00401232" w:rsidRPr="00401232" w:rsidRDefault="00401232" w:rsidP="00401232">
            <w:pPr>
              <w:numPr>
                <w:ilvl w:val="0"/>
                <w:numId w:val="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hd w:val="clear" w:color="auto" w:fill="FFFFFF"/>
              </w:rPr>
            </w:pPr>
            <w:r w:rsidRPr="00401232">
              <w:rPr>
                <w:b/>
                <w:bCs/>
                <w:color w:val="000000"/>
                <w:shd w:val="clear" w:color="auto" w:fill="FFFFFF"/>
              </w:rPr>
              <w:t>Медресе</w:t>
            </w:r>
            <w:r w:rsidRPr="00401232">
              <w:rPr>
                <w:color w:val="000000"/>
                <w:shd w:val="clear" w:color="auto" w:fill="FFFFFF"/>
              </w:rPr>
              <w:t xml:space="preserve"> (мусульманское религиозно-просветительское и учебное заведение) Барак хана;</w:t>
            </w:r>
          </w:p>
          <w:p w14:paraId="27672370" w14:textId="77777777" w:rsidR="00401232" w:rsidRPr="00401232" w:rsidRDefault="00401232" w:rsidP="00401232">
            <w:pPr>
              <w:numPr>
                <w:ilvl w:val="0"/>
                <w:numId w:val="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color w:val="000000"/>
                <w:shd w:val="clear" w:color="auto" w:fill="FFFFFF"/>
              </w:rPr>
            </w:pPr>
            <w:r w:rsidRPr="00401232">
              <w:rPr>
                <w:b/>
                <w:bCs/>
                <w:color w:val="000000"/>
                <w:shd w:val="clear" w:color="auto" w:fill="FFFFFF"/>
              </w:rPr>
              <w:t>Мечеть Тиля Шейх; </w:t>
            </w:r>
          </w:p>
          <w:p w14:paraId="07F24D1B" w14:textId="77777777" w:rsidR="00401232" w:rsidRPr="00401232" w:rsidRDefault="00401232" w:rsidP="00401232">
            <w:pPr>
              <w:numPr>
                <w:ilvl w:val="0"/>
                <w:numId w:val="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color w:val="000000"/>
                <w:shd w:val="clear" w:color="auto" w:fill="FFFFFF"/>
              </w:rPr>
            </w:pPr>
            <w:r w:rsidRPr="00401232">
              <w:rPr>
                <w:b/>
                <w:bCs/>
                <w:color w:val="000000"/>
                <w:shd w:val="clear" w:color="auto" w:fill="FFFFFF"/>
              </w:rPr>
              <w:t xml:space="preserve">Мавзолей </w:t>
            </w:r>
            <w:proofErr w:type="spellStart"/>
            <w:r w:rsidRPr="00401232">
              <w:rPr>
                <w:b/>
                <w:bCs/>
                <w:color w:val="000000"/>
                <w:shd w:val="clear" w:color="auto" w:fill="FFFFFF"/>
              </w:rPr>
              <w:t>Кафаля</w:t>
            </w:r>
            <w:proofErr w:type="spellEnd"/>
            <w:r w:rsidRPr="00401232">
              <w:rPr>
                <w:b/>
                <w:bCs/>
                <w:color w:val="000000"/>
                <w:shd w:val="clear" w:color="auto" w:fill="FFFFFF"/>
              </w:rPr>
              <w:t xml:space="preserve"> Шаши;</w:t>
            </w:r>
          </w:p>
          <w:p w14:paraId="7584BB0E" w14:textId="77777777" w:rsidR="00401232" w:rsidRPr="00401232" w:rsidRDefault="00401232" w:rsidP="00401232">
            <w:pPr>
              <w:numPr>
                <w:ilvl w:val="0"/>
                <w:numId w:val="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color w:val="000000"/>
                <w:shd w:val="clear" w:color="auto" w:fill="FFFFFF"/>
              </w:rPr>
            </w:pPr>
            <w:r w:rsidRPr="00401232">
              <w:rPr>
                <w:b/>
                <w:bCs/>
                <w:color w:val="000000"/>
                <w:shd w:val="clear" w:color="auto" w:fill="FFFFFF"/>
              </w:rPr>
              <w:t xml:space="preserve">Музей медресе </w:t>
            </w:r>
            <w:proofErr w:type="spellStart"/>
            <w:r w:rsidRPr="00401232">
              <w:rPr>
                <w:b/>
                <w:bCs/>
                <w:color w:val="000000"/>
                <w:shd w:val="clear" w:color="auto" w:fill="FFFFFF"/>
              </w:rPr>
              <w:t>Муй</w:t>
            </w:r>
            <w:proofErr w:type="spellEnd"/>
            <w:r w:rsidRPr="00401232">
              <w:rPr>
                <w:b/>
                <w:bCs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401232">
              <w:rPr>
                <w:b/>
                <w:bCs/>
                <w:color w:val="000000"/>
                <w:shd w:val="clear" w:color="auto" w:fill="FFFFFF"/>
              </w:rPr>
              <w:t>Муборак</w:t>
            </w:r>
            <w:proofErr w:type="spellEnd"/>
            <w:r w:rsidRPr="00401232">
              <w:rPr>
                <w:b/>
                <w:bCs/>
                <w:color w:val="000000"/>
                <w:shd w:val="clear" w:color="auto" w:fill="FFFFFF"/>
              </w:rPr>
              <w:t>;</w:t>
            </w:r>
          </w:p>
          <w:p w14:paraId="0008F569" w14:textId="77777777" w:rsidR="00401232" w:rsidRPr="00401232" w:rsidRDefault="00401232" w:rsidP="00401232">
            <w:pPr>
              <w:numPr>
                <w:ilvl w:val="0"/>
                <w:numId w:val="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color w:val="000000"/>
                <w:shd w:val="clear" w:color="auto" w:fill="FFFFFF"/>
              </w:rPr>
            </w:pPr>
            <w:r w:rsidRPr="00401232">
              <w:rPr>
                <w:b/>
                <w:bCs/>
                <w:color w:val="000000"/>
                <w:shd w:val="clear" w:color="auto" w:fill="FFFFFF"/>
              </w:rPr>
              <w:t xml:space="preserve">Медресе </w:t>
            </w:r>
            <w:proofErr w:type="spellStart"/>
            <w:r w:rsidRPr="00401232">
              <w:rPr>
                <w:b/>
                <w:bCs/>
                <w:color w:val="000000"/>
                <w:shd w:val="clear" w:color="auto" w:fill="FFFFFF"/>
              </w:rPr>
              <w:t>Кукельдаш</w:t>
            </w:r>
            <w:proofErr w:type="spellEnd"/>
            <w:r w:rsidRPr="00401232">
              <w:rPr>
                <w:b/>
                <w:bCs/>
                <w:color w:val="000000"/>
                <w:shd w:val="clear" w:color="auto" w:fill="FFFFFF"/>
              </w:rPr>
              <w:t>.</w:t>
            </w:r>
          </w:p>
          <w:p w14:paraId="666A38C2" w14:textId="77777777" w:rsidR="003159C0" w:rsidRPr="00401232" w:rsidRDefault="003159C0" w:rsidP="003159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color w:val="000000"/>
                <w:shd w:val="clear" w:color="auto" w:fill="FFFFFF"/>
              </w:rPr>
            </w:pPr>
            <w:r w:rsidRPr="00401232">
              <w:rPr>
                <w:color w:val="000000"/>
                <w:shd w:val="clear" w:color="auto" w:fill="FFFFFF"/>
              </w:rPr>
              <w:t>Обед в ресторане </w:t>
            </w:r>
            <w:r>
              <w:rPr>
                <w:color w:val="000000"/>
                <w:shd w:val="clear" w:color="auto" w:fill="FFFFFF"/>
              </w:rPr>
              <w:t>(по желанию, за дополнительную плату)</w:t>
            </w:r>
          </w:p>
          <w:p w14:paraId="577450BF" w14:textId="6C272CFE" w:rsidR="00401232" w:rsidRPr="00401232" w:rsidRDefault="00401232" w:rsidP="004012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Т</w:t>
            </w:r>
            <w:r w:rsidRPr="00401232">
              <w:rPr>
                <w:color w:val="000000"/>
                <w:shd w:val="clear" w:color="auto" w:fill="FFFFFF"/>
              </w:rPr>
              <w:t>рансфер в </w:t>
            </w:r>
            <w:r w:rsidRPr="00401232">
              <w:rPr>
                <w:b/>
                <w:bCs/>
                <w:color w:val="000000"/>
                <w:shd w:val="clear" w:color="auto" w:fill="FFFFFF"/>
              </w:rPr>
              <w:t>Самарканд </w:t>
            </w:r>
            <w:r w:rsidRPr="00401232">
              <w:rPr>
                <w:color w:val="000000"/>
                <w:shd w:val="clear" w:color="auto" w:fill="FFFFFF"/>
              </w:rPr>
              <w:t>(~300 км)— город синих и зеленых куполов, ярких фасадов и роскошных росписей. Настоящая восточная сказка с буйством красок! А еще это один из самых древних городов мира, которому уже более 2750 лет. Центр торговли Древнего Востока, где сходились все дороги между Европой и Азией. Прибытие и размещение в гостинице</w:t>
            </w:r>
            <w:r>
              <w:rPr>
                <w:color w:val="000000"/>
                <w:shd w:val="clear" w:color="auto" w:fill="FFFFFF"/>
              </w:rPr>
              <w:t>.</w:t>
            </w:r>
          </w:p>
          <w:p w14:paraId="6162802C" w14:textId="138B078E" w:rsidR="002F6714" w:rsidRPr="004055D9" w:rsidRDefault="00F221AE" w:rsidP="004012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rStyle w:val="a6"/>
                <w:b w:val="0"/>
                <w:bCs w:val="0"/>
                <w:color w:val="000000"/>
                <w:shd w:val="clear" w:color="auto" w:fill="FFFFFF"/>
              </w:rPr>
            </w:pPr>
            <w:r w:rsidRPr="004055D9">
              <w:rPr>
                <w:color w:val="000000"/>
                <w:shd w:val="clear" w:color="auto" w:fill="FFFFFF"/>
              </w:rPr>
              <w:t xml:space="preserve">Ночь в </w:t>
            </w:r>
            <w:r w:rsidR="00401232">
              <w:rPr>
                <w:color w:val="000000"/>
                <w:shd w:val="clear" w:color="auto" w:fill="FFFFFF"/>
              </w:rPr>
              <w:t>гостинице в Самарканде.</w:t>
            </w:r>
          </w:p>
        </w:tc>
      </w:tr>
      <w:tr w:rsidR="002F6714" w:rsidRPr="00551579" w14:paraId="07945E04" w14:textId="77777777" w:rsidTr="00421951">
        <w:tc>
          <w:tcPr>
            <w:tcW w:w="1164" w:type="dxa"/>
          </w:tcPr>
          <w:p w14:paraId="033D98CD" w14:textId="77777777" w:rsidR="002F6714" w:rsidRPr="00551579" w:rsidRDefault="002F6714" w:rsidP="00C900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a6"/>
                <w:bCs w:val="0"/>
              </w:rPr>
            </w:pPr>
            <w:r w:rsidRPr="00551579">
              <w:rPr>
                <w:rStyle w:val="a6"/>
                <w:bCs w:val="0"/>
              </w:rPr>
              <w:t>3 день</w:t>
            </w:r>
          </w:p>
        </w:tc>
        <w:tc>
          <w:tcPr>
            <w:tcW w:w="9922" w:type="dxa"/>
          </w:tcPr>
          <w:p w14:paraId="31495135" w14:textId="76155BCB" w:rsidR="00401232" w:rsidRDefault="00401232" w:rsidP="00401232">
            <w:pPr>
              <w:spacing w:before="240"/>
              <w:ind w:firstLine="429"/>
              <w:textAlignment w:val="baseline"/>
              <w:rPr>
                <w:rFonts w:ascii="Montserrat" w:hAnsi="Montserrat"/>
                <w:color w:val="000000"/>
                <w:sz w:val="23"/>
                <w:szCs w:val="23"/>
              </w:rPr>
            </w:pPr>
            <w:r w:rsidRPr="00401232">
              <w:rPr>
                <w:color w:val="000000"/>
              </w:rPr>
              <w:t>Завтрак в гостинице.</w:t>
            </w:r>
            <w:r w:rsidRPr="00401232">
              <w:rPr>
                <w:rFonts w:ascii="Montserrat" w:hAnsi="Montserrat"/>
                <w:color w:val="000000"/>
                <w:sz w:val="23"/>
                <w:szCs w:val="23"/>
              </w:rPr>
              <w:t xml:space="preserve"> </w:t>
            </w:r>
            <w:r>
              <w:rPr>
                <w:color w:val="000000"/>
              </w:rPr>
              <w:t>Экскурсия по</w:t>
            </w:r>
            <w:r w:rsidRPr="00401232">
              <w:rPr>
                <w:color w:val="000000"/>
              </w:rPr>
              <w:t> </w:t>
            </w:r>
            <w:r w:rsidRPr="00401232">
              <w:rPr>
                <w:b/>
                <w:bCs/>
                <w:color w:val="000000"/>
              </w:rPr>
              <w:t>Самарканд</w:t>
            </w:r>
            <w:r>
              <w:rPr>
                <w:b/>
                <w:bCs/>
                <w:color w:val="000000"/>
              </w:rPr>
              <w:t>у</w:t>
            </w:r>
            <w:r w:rsidRPr="00401232">
              <w:rPr>
                <w:color w:val="000000"/>
              </w:rPr>
              <w:t>. Сюда приезжают, чтобы увидеть древние мечети и мавзолеи, а также почувствовать себя героем восточных сказок.</w:t>
            </w:r>
            <w:r>
              <w:rPr>
                <w:color w:val="000000"/>
                <w:shd w:val="clear" w:color="auto" w:fill="FFFFFF"/>
              </w:rPr>
              <w:t xml:space="preserve"> Осмотр достопримечательностей:</w:t>
            </w:r>
          </w:p>
          <w:p w14:paraId="729C3E2E" w14:textId="77777777" w:rsidR="00401232" w:rsidRPr="00401232" w:rsidRDefault="00401232" w:rsidP="00401232">
            <w:pPr>
              <w:numPr>
                <w:ilvl w:val="0"/>
                <w:numId w:val="8"/>
              </w:numPr>
              <w:shd w:val="clear" w:color="auto" w:fill="FFFFFF"/>
              <w:textAlignment w:val="baseline"/>
              <w:rPr>
                <w:b/>
                <w:bCs/>
                <w:color w:val="000000"/>
              </w:rPr>
            </w:pPr>
            <w:r w:rsidRPr="00401232">
              <w:rPr>
                <w:b/>
                <w:bCs/>
                <w:color w:val="000000"/>
              </w:rPr>
              <w:t>Гур-Эмир;</w:t>
            </w:r>
          </w:p>
          <w:p w14:paraId="6F0A704E" w14:textId="77777777" w:rsidR="00401232" w:rsidRPr="00401232" w:rsidRDefault="00401232" w:rsidP="00401232">
            <w:pPr>
              <w:numPr>
                <w:ilvl w:val="0"/>
                <w:numId w:val="8"/>
              </w:numPr>
              <w:shd w:val="clear" w:color="auto" w:fill="FFFFFF"/>
              <w:textAlignment w:val="baseline"/>
              <w:rPr>
                <w:b/>
                <w:bCs/>
                <w:color w:val="000000"/>
              </w:rPr>
            </w:pPr>
            <w:r w:rsidRPr="00401232">
              <w:rPr>
                <w:b/>
                <w:bCs/>
                <w:color w:val="000000"/>
              </w:rPr>
              <w:t>мавзолей Тимура и его потомков;</w:t>
            </w:r>
          </w:p>
          <w:p w14:paraId="7E835B71" w14:textId="77777777" w:rsidR="00401232" w:rsidRPr="00401232" w:rsidRDefault="00401232" w:rsidP="00401232">
            <w:pPr>
              <w:numPr>
                <w:ilvl w:val="0"/>
                <w:numId w:val="8"/>
              </w:numPr>
              <w:shd w:val="clear" w:color="auto" w:fill="FFFFFF"/>
              <w:textAlignment w:val="baseline"/>
              <w:rPr>
                <w:b/>
                <w:bCs/>
                <w:color w:val="000000"/>
              </w:rPr>
            </w:pPr>
            <w:r w:rsidRPr="00401232">
              <w:rPr>
                <w:b/>
                <w:bCs/>
                <w:color w:val="000000"/>
              </w:rPr>
              <w:t>площадь Регистан;</w:t>
            </w:r>
          </w:p>
          <w:p w14:paraId="1057E8AD" w14:textId="77777777" w:rsidR="00401232" w:rsidRPr="00401232" w:rsidRDefault="00401232" w:rsidP="00401232">
            <w:pPr>
              <w:numPr>
                <w:ilvl w:val="0"/>
                <w:numId w:val="8"/>
              </w:numPr>
              <w:shd w:val="clear" w:color="auto" w:fill="FFFFFF"/>
              <w:textAlignment w:val="baseline"/>
              <w:rPr>
                <w:b/>
                <w:bCs/>
                <w:color w:val="000000"/>
              </w:rPr>
            </w:pPr>
            <w:r w:rsidRPr="00401232">
              <w:rPr>
                <w:b/>
                <w:bCs/>
                <w:color w:val="000000"/>
              </w:rPr>
              <w:t>мечеть Биби Ханум. </w:t>
            </w:r>
          </w:p>
          <w:p w14:paraId="1785FA9C" w14:textId="77777777" w:rsidR="00401232" w:rsidRPr="00401232" w:rsidRDefault="00401232" w:rsidP="00401232">
            <w:pPr>
              <w:shd w:val="clear" w:color="auto" w:fill="FFFFFF"/>
              <w:spacing w:before="240" w:after="240"/>
              <w:ind w:firstLine="429"/>
              <w:textAlignment w:val="baseline"/>
              <w:rPr>
                <w:color w:val="000000"/>
              </w:rPr>
            </w:pPr>
            <w:r w:rsidRPr="00401232">
              <w:rPr>
                <w:color w:val="000000"/>
              </w:rPr>
              <w:t>Свободное время для обеда </w:t>
            </w:r>
          </w:p>
          <w:p w14:paraId="09EBEA46" w14:textId="46818862" w:rsidR="00401232" w:rsidRPr="00401232" w:rsidRDefault="00401232" w:rsidP="00401232">
            <w:pPr>
              <w:shd w:val="clear" w:color="auto" w:fill="FFFFFF"/>
              <w:ind w:firstLine="429"/>
              <w:textAlignment w:val="baseline"/>
              <w:rPr>
                <w:color w:val="000000"/>
              </w:rPr>
            </w:pPr>
            <w:r w:rsidRPr="00401232">
              <w:rPr>
                <w:color w:val="000000"/>
              </w:rPr>
              <w:t xml:space="preserve">Во второй половине дня </w:t>
            </w:r>
            <w:r>
              <w:rPr>
                <w:color w:val="000000"/>
              </w:rPr>
              <w:t>продолжим</w:t>
            </w:r>
            <w:r w:rsidRPr="00401232">
              <w:rPr>
                <w:color w:val="000000"/>
              </w:rPr>
              <w:t xml:space="preserve"> прогулку по старинному городу и увидите:  </w:t>
            </w:r>
          </w:p>
          <w:p w14:paraId="3A872A5D" w14:textId="77777777" w:rsidR="00401232" w:rsidRPr="00401232" w:rsidRDefault="00401232" w:rsidP="00401232">
            <w:pPr>
              <w:numPr>
                <w:ilvl w:val="0"/>
                <w:numId w:val="9"/>
              </w:numPr>
              <w:shd w:val="clear" w:color="auto" w:fill="FFFFFF"/>
              <w:textAlignment w:val="baseline"/>
              <w:rPr>
                <w:color w:val="000000"/>
              </w:rPr>
            </w:pPr>
            <w:r w:rsidRPr="00401232">
              <w:rPr>
                <w:b/>
                <w:bCs/>
                <w:color w:val="000000"/>
              </w:rPr>
              <w:t>Шахи-Зинда</w:t>
            </w:r>
            <w:r w:rsidRPr="00401232">
              <w:rPr>
                <w:color w:val="000000"/>
              </w:rPr>
              <w:t xml:space="preserve"> — ансамбль мавзолеев XIV-XV веков, именно тут в свое время были похоронены царские особы и знать;</w:t>
            </w:r>
          </w:p>
          <w:p w14:paraId="6E710EB2" w14:textId="77777777" w:rsidR="00401232" w:rsidRPr="00401232" w:rsidRDefault="00401232" w:rsidP="00401232">
            <w:pPr>
              <w:numPr>
                <w:ilvl w:val="0"/>
                <w:numId w:val="9"/>
              </w:numPr>
              <w:shd w:val="clear" w:color="auto" w:fill="FFFFFF"/>
              <w:textAlignment w:val="baseline"/>
              <w:rPr>
                <w:color w:val="000000"/>
              </w:rPr>
            </w:pPr>
            <w:r w:rsidRPr="00401232">
              <w:rPr>
                <w:b/>
                <w:bCs/>
                <w:color w:val="000000"/>
              </w:rPr>
              <w:t>обсерваторию Улугбека</w:t>
            </w:r>
            <w:r w:rsidRPr="00401232">
              <w:rPr>
                <w:color w:val="000000"/>
              </w:rPr>
              <w:t xml:space="preserve"> — в ее стенах были описаны 1018 звезд, составлен каталог звездного неба (</w:t>
            </w:r>
            <w:proofErr w:type="spellStart"/>
            <w:r w:rsidRPr="00401232">
              <w:rPr>
                <w:color w:val="000000"/>
              </w:rPr>
              <w:t>Гурганский</w:t>
            </w:r>
            <w:proofErr w:type="spellEnd"/>
            <w:r w:rsidRPr="00401232">
              <w:rPr>
                <w:color w:val="000000"/>
              </w:rPr>
              <w:t xml:space="preserve"> зидж), а также здесь определили длину звездного года: 365 дней, 6 часов, 10 минут, 8 секунд.</w:t>
            </w:r>
          </w:p>
          <w:p w14:paraId="7CFB89AB" w14:textId="7F85EFF9" w:rsidR="003159C0" w:rsidRPr="00401232" w:rsidRDefault="007F3937" w:rsidP="003159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color w:val="000000"/>
                <w:shd w:val="clear" w:color="auto" w:fill="FFFFFF"/>
              </w:rPr>
            </w:pPr>
            <w:r w:rsidRPr="007F3937">
              <w:rPr>
                <w:color w:val="000000"/>
              </w:rPr>
              <w:t xml:space="preserve">Новогодний праздничный </w:t>
            </w:r>
            <w:r w:rsidR="003159C0">
              <w:rPr>
                <w:color w:val="000000"/>
              </w:rPr>
              <w:t>у</w:t>
            </w:r>
            <w:r w:rsidR="003159C0" w:rsidRPr="00401232">
              <w:rPr>
                <w:color w:val="000000"/>
              </w:rPr>
              <w:t>жин </w:t>
            </w:r>
            <w:r w:rsidR="003159C0">
              <w:rPr>
                <w:color w:val="000000"/>
                <w:shd w:val="clear" w:color="auto" w:fill="FFFFFF"/>
              </w:rPr>
              <w:t>(по желанию, за дополнительную плату)</w:t>
            </w:r>
          </w:p>
          <w:p w14:paraId="77D2C316" w14:textId="77777777" w:rsidR="00401232" w:rsidRPr="00401232" w:rsidRDefault="00401232" w:rsidP="00401232">
            <w:pPr>
              <w:shd w:val="clear" w:color="auto" w:fill="FFFFFF"/>
              <w:spacing w:before="240"/>
              <w:ind w:firstLine="429"/>
              <w:textAlignment w:val="baseline"/>
              <w:rPr>
                <w:color w:val="000000"/>
              </w:rPr>
            </w:pPr>
            <w:r w:rsidRPr="00401232">
              <w:rPr>
                <w:color w:val="000000"/>
              </w:rPr>
              <w:t>Ночлег в Самарканде</w:t>
            </w:r>
          </w:p>
          <w:p w14:paraId="5A18E19E" w14:textId="6B932DE9" w:rsidR="002F6714" w:rsidRPr="004055D9" w:rsidRDefault="002F6714" w:rsidP="00401232">
            <w:pPr>
              <w:shd w:val="clear" w:color="auto" w:fill="FFFFFF"/>
              <w:spacing w:before="240"/>
              <w:ind w:firstLine="429"/>
              <w:textAlignment w:val="baseline"/>
              <w:rPr>
                <w:rStyle w:val="a6"/>
                <w:b w:val="0"/>
                <w:bCs w:val="0"/>
                <w:color w:val="000000"/>
              </w:rPr>
            </w:pPr>
          </w:p>
        </w:tc>
      </w:tr>
      <w:tr w:rsidR="002F6714" w:rsidRPr="00551579" w14:paraId="24E9D11D" w14:textId="77777777" w:rsidTr="00421951">
        <w:tc>
          <w:tcPr>
            <w:tcW w:w="1164" w:type="dxa"/>
          </w:tcPr>
          <w:p w14:paraId="61E77D58" w14:textId="17C730EF" w:rsidR="002F6714" w:rsidRPr="00551579" w:rsidRDefault="002F6714" w:rsidP="00C900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a6"/>
                <w:bCs w:val="0"/>
              </w:rPr>
            </w:pPr>
            <w:r w:rsidRPr="00551579">
              <w:rPr>
                <w:rStyle w:val="a6"/>
                <w:bCs w:val="0"/>
              </w:rPr>
              <w:t>4</w:t>
            </w:r>
            <w:r w:rsidR="00D72680" w:rsidRPr="00551579">
              <w:rPr>
                <w:rStyle w:val="a6"/>
                <w:bCs w:val="0"/>
              </w:rPr>
              <w:t xml:space="preserve"> </w:t>
            </w:r>
            <w:r w:rsidRPr="00551579">
              <w:rPr>
                <w:rStyle w:val="a6"/>
                <w:bCs w:val="0"/>
              </w:rPr>
              <w:t>день</w:t>
            </w:r>
          </w:p>
        </w:tc>
        <w:tc>
          <w:tcPr>
            <w:tcW w:w="9922" w:type="dxa"/>
          </w:tcPr>
          <w:p w14:paraId="50EC58E0" w14:textId="06EF8594" w:rsidR="00401232" w:rsidRPr="00401232" w:rsidRDefault="00401232" w:rsidP="004012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/>
              <w:ind w:firstLine="429"/>
            </w:pPr>
            <w:r w:rsidRPr="00401232">
              <w:t xml:space="preserve">Завтрак в гостинице и трансфер </w:t>
            </w:r>
            <w:r w:rsidRPr="00401232">
              <w:rPr>
                <w:b/>
                <w:bCs/>
              </w:rPr>
              <w:t>в Гиждуван</w:t>
            </w:r>
            <w:r w:rsidRPr="00401232">
              <w:t> (~250 км)</w:t>
            </w:r>
            <w:r>
              <w:t xml:space="preserve">. </w:t>
            </w:r>
            <w:r w:rsidRPr="00401232">
              <w:t xml:space="preserve">В этом городе </w:t>
            </w:r>
            <w:r>
              <w:t>отправимся</w:t>
            </w:r>
            <w:r w:rsidRPr="00401232">
              <w:t> в гости к одной из самых известных династий узбекских гончаров — мастерам </w:t>
            </w:r>
            <w:proofErr w:type="spellStart"/>
            <w:r w:rsidRPr="00401232">
              <w:t>Нарзуллаевым</w:t>
            </w:r>
            <w:proofErr w:type="spellEnd"/>
            <w:r w:rsidRPr="00401232">
              <w:t xml:space="preserve">. Они </w:t>
            </w:r>
            <w:r w:rsidRPr="00401232">
              <w:lastRenderedPageBreak/>
              <w:t>производят керамику так же, как и 150 лет назад. </w:t>
            </w:r>
          </w:p>
          <w:p w14:paraId="2D3AF9E6" w14:textId="06B9BA49" w:rsidR="003159C0" w:rsidRPr="00401232" w:rsidRDefault="00401232" w:rsidP="003159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color w:val="000000"/>
                <w:shd w:val="clear" w:color="auto" w:fill="FFFFFF"/>
              </w:rPr>
            </w:pPr>
            <w:r w:rsidRPr="00401232">
              <w:t>Обед в частном доме</w:t>
            </w:r>
            <w:r w:rsidR="003159C0">
              <w:t xml:space="preserve"> </w:t>
            </w:r>
            <w:r w:rsidR="003159C0">
              <w:rPr>
                <w:color w:val="000000"/>
                <w:shd w:val="clear" w:color="auto" w:fill="FFFFFF"/>
              </w:rPr>
              <w:t>(по желанию, за дополнительную плату)</w:t>
            </w:r>
          </w:p>
          <w:p w14:paraId="106DC359" w14:textId="380CD03F" w:rsidR="00401232" w:rsidRPr="00401232" w:rsidRDefault="00401232" w:rsidP="004012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/>
              <w:ind w:firstLine="429"/>
            </w:pPr>
            <w:r w:rsidRPr="00401232">
              <w:t>Следующий город на пути — </w:t>
            </w:r>
            <w:r w:rsidRPr="00401232">
              <w:rPr>
                <w:b/>
                <w:bCs/>
              </w:rPr>
              <w:t>Бухара </w:t>
            </w:r>
            <w:r w:rsidRPr="00401232">
              <w:t>(~50 км). Город-сказка, город-мечта. Религиозное и культурное сердце Средней Азии того времени на легендарном Шелковом пути: здесь останавливались караваны на пути из Азии в Европу. Город насчитывал сотни караван-сараев для усталых путников, бесчисленное множество мечетей и несколько сотен религиозных школ — медресе. </w:t>
            </w:r>
          </w:p>
          <w:p w14:paraId="5DEBFA35" w14:textId="4C14FE8B" w:rsidR="00401232" w:rsidRPr="00401232" w:rsidRDefault="00401232" w:rsidP="004012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/>
              <w:ind w:firstLine="429"/>
            </w:pPr>
            <w:r>
              <w:t>П</w:t>
            </w:r>
            <w:r w:rsidRPr="00401232">
              <w:t>осещение </w:t>
            </w:r>
            <w:r w:rsidRPr="00401232">
              <w:rPr>
                <w:b/>
                <w:bCs/>
              </w:rPr>
              <w:t>Ситора-</w:t>
            </w:r>
            <w:proofErr w:type="spellStart"/>
            <w:r w:rsidRPr="00401232">
              <w:rPr>
                <w:b/>
                <w:bCs/>
              </w:rPr>
              <w:t>Мохи</w:t>
            </w:r>
            <w:proofErr w:type="spellEnd"/>
            <w:r w:rsidRPr="00401232">
              <w:rPr>
                <w:b/>
                <w:bCs/>
              </w:rPr>
              <w:t>-</w:t>
            </w:r>
            <w:proofErr w:type="spellStart"/>
            <w:r w:rsidRPr="00401232">
              <w:rPr>
                <w:b/>
                <w:bCs/>
              </w:rPr>
              <w:t>Хосса</w:t>
            </w:r>
            <w:proofErr w:type="spellEnd"/>
            <w:r w:rsidRPr="00401232">
              <w:t xml:space="preserve"> — летней резиденции эмира Бухары Саид Алим-хана и медресе </w:t>
            </w:r>
            <w:proofErr w:type="spellStart"/>
            <w:r w:rsidRPr="00401232">
              <w:t>Чор</w:t>
            </w:r>
            <w:proofErr w:type="spellEnd"/>
            <w:r w:rsidRPr="00401232">
              <w:t>-минор. </w:t>
            </w:r>
          </w:p>
          <w:p w14:paraId="40EAAB08" w14:textId="77777777" w:rsidR="00401232" w:rsidRPr="00401232" w:rsidRDefault="00401232" w:rsidP="004012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/>
              <w:ind w:firstLine="429"/>
            </w:pPr>
            <w:r w:rsidRPr="00401232">
              <w:t>Прибытие и размещение в местную гостиницу </w:t>
            </w:r>
          </w:p>
          <w:p w14:paraId="7AB8F707" w14:textId="419B8376" w:rsidR="002F6714" w:rsidRPr="003159C0" w:rsidRDefault="00401232" w:rsidP="003159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rStyle w:val="a6"/>
                <w:b w:val="0"/>
                <w:bCs w:val="0"/>
                <w:color w:val="000000"/>
                <w:shd w:val="clear" w:color="auto" w:fill="FFFFFF"/>
              </w:rPr>
            </w:pPr>
            <w:r w:rsidRPr="00401232">
              <w:t xml:space="preserve">Ужин </w:t>
            </w:r>
            <w:r w:rsidR="003159C0">
              <w:rPr>
                <w:color w:val="000000"/>
                <w:shd w:val="clear" w:color="auto" w:fill="FFFFFF"/>
              </w:rPr>
              <w:t>(по желанию, за дополнительную плату)</w:t>
            </w:r>
            <w:r w:rsidR="003159C0">
              <w:rPr>
                <w:color w:val="000000"/>
                <w:shd w:val="clear" w:color="auto" w:fill="FFFFFF"/>
              </w:rPr>
              <w:t xml:space="preserve"> </w:t>
            </w:r>
            <w:r w:rsidRPr="00401232">
              <w:t>и ночлег в Бухаре</w:t>
            </w:r>
          </w:p>
        </w:tc>
      </w:tr>
      <w:tr w:rsidR="002F6714" w:rsidRPr="00551579" w14:paraId="5D5DC046" w14:textId="77777777" w:rsidTr="00421951">
        <w:tc>
          <w:tcPr>
            <w:tcW w:w="1164" w:type="dxa"/>
          </w:tcPr>
          <w:p w14:paraId="39080BE5" w14:textId="4B3945BB" w:rsidR="002F6714" w:rsidRPr="00551579" w:rsidRDefault="00F221AE" w:rsidP="00C900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a6"/>
                <w:bCs w:val="0"/>
              </w:rPr>
            </w:pPr>
            <w:r>
              <w:rPr>
                <w:rStyle w:val="a6"/>
                <w:bCs w:val="0"/>
              </w:rPr>
              <w:lastRenderedPageBreak/>
              <w:t>5</w:t>
            </w:r>
            <w:r w:rsidR="00F92538" w:rsidRPr="00551579">
              <w:rPr>
                <w:rStyle w:val="a6"/>
                <w:bCs w:val="0"/>
              </w:rPr>
              <w:t xml:space="preserve"> </w:t>
            </w:r>
            <w:r w:rsidR="002F6714" w:rsidRPr="00551579">
              <w:rPr>
                <w:rStyle w:val="a6"/>
                <w:bCs w:val="0"/>
              </w:rPr>
              <w:t>день</w:t>
            </w:r>
          </w:p>
        </w:tc>
        <w:tc>
          <w:tcPr>
            <w:tcW w:w="9922" w:type="dxa"/>
          </w:tcPr>
          <w:p w14:paraId="37D4FC54" w14:textId="137AB6CA" w:rsidR="00401232" w:rsidRPr="00401232" w:rsidRDefault="00401232" w:rsidP="004012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color w:val="161616"/>
              </w:rPr>
            </w:pPr>
            <w:r w:rsidRPr="00401232">
              <w:rPr>
                <w:color w:val="161616"/>
              </w:rPr>
              <w:t>Завтрак в гостинице.</w:t>
            </w:r>
          </w:p>
          <w:p w14:paraId="00E10473" w14:textId="33C2D0D8" w:rsidR="00401232" w:rsidRPr="00401232" w:rsidRDefault="00401232" w:rsidP="004012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color w:val="161616"/>
              </w:rPr>
            </w:pPr>
            <w:r>
              <w:rPr>
                <w:color w:val="161616"/>
              </w:rPr>
              <w:t>Экскурсия</w:t>
            </w:r>
            <w:r w:rsidRPr="00401232">
              <w:rPr>
                <w:color w:val="161616"/>
              </w:rPr>
              <w:t xml:space="preserve"> по </w:t>
            </w:r>
            <w:r w:rsidRPr="00401232">
              <w:rPr>
                <w:b/>
                <w:bCs/>
                <w:color w:val="161616"/>
              </w:rPr>
              <w:t>Бухаре</w:t>
            </w:r>
            <w:r w:rsidRPr="00401232">
              <w:rPr>
                <w:color w:val="161616"/>
              </w:rPr>
              <w:t>, в первой половине дня вы познакомитесь с такими достопримечательностями, как: </w:t>
            </w:r>
          </w:p>
          <w:p w14:paraId="537472C3" w14:textId="77777777" w:rsidR="00401232" w:rsidRPr="00401232" w:rsidRDefault="00401232" w:rsidP="00401232">
            <w:pPr>
              <w:numPr>
                <w:ilvl w:val="0"/>
                <w:numId w:val="1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161616"/>
              </w:rPr>
            </w:pPr>
            <w:proofErr w:type="gramStart"/>
            <w:r w:rsidRPr="00401232">
              <w:rPr>
                <w:b/>
                <w:bCs/>
                <w:color w:val="161616"/>
              </w:rPr>
              <w:t>комплекс</w:t>
            </w:r>
            <w:proofErr w:type="gramEnd"/>
            <w:r w:rsidRPr="00401232">
              <w:rPr>
                <w:b/>
                <w:bCs/>
                <w:color w:val="161616"/>
              </w:rPr>
              <w:t xml:space="preserve"> Пои-</w:t>
            </w:r>
            <w:proofErr w:type="spellStart"/>
            <w:r w:rsidRPr="00401232">
              <w:rPr>
                <w:b/>
                <w:bCs/>
                <w:color w:val="161616"/>
              </w:rPr>
              <w:t>Калян</w:t>
            </w:r>
            <w:proofErr w:type="spellEnd"/>
            <w:r w:rsidRPr="00401232">
              <w:rPr>
                <w:color w:val="161616"/>
              </w:rPr>
              <w:t>, включающий мечеть с минаретом и два стоящих напротив друг друга медресе — Мири Араб и Амир-Алимхана;</w:t>
            </w:r>
          </w:p>
          <w:p w14:paraId="35638B84" w14:textId="77777777" w:rsidR="00401232" w:rsidRPr="00401232" w:rsidRDefault="00401232" w:rsidP="00401232">
            <w:pPr>
              <w:numPr>
                <w:ilvl w:val="0"/>
                <w:numId w:val="1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161616"/>
              </w:rPr>
            </w:pPr>
            <w:r w:rsidRPr="00401232">
              <w:rPr>
                <w:b/>
                <w:bCs/>
                <w:color w:val="161616"/>
              </w:rPr>
              <w:t>Джума мечеть</w:t>
            </w:r>
            <w:r w:rsidRPr="00401232">
              <w:rPr>
                <w:color w:val="161616"/>
              </w:rPr>
              <w:t>;</w:t>
            </w:r>
          </w:p>
          <w:p w14:paraId="46EC22BD" w14:textId="77777777" w:rsidR="00401232" w:rsidRPr="00401232" w:rsidRDefault="00401232" w:rsidP="00401232">
            <w:pPr>
              <w:numPr>
                <w:ilvl w:val="0"/>
                <w:numId w:val="1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161616"/>
              </w:rPr>
            </w:pPr>
            <w:r w:rsidRPr="00401232">
              <w:rPr>
                <w:b/>
                <w:bCs/>
                <w:color w:val="161616"/>
              </w:rPr>
              <w:t xml:space="preserve">минарет </w:t>
            </w:r>
            <w:proofErr w:type="spellStart"/>
            <w:r w:rsidRPr="00401232">
              <w:rPr>
                <w:b/>
                <w:bCs/>
                <w:color w:val="161616"/>
              </w:rPr>
              <w:t>Калян</w:t>
            </w:r>
            <w:proofErr w:type="spellEnd"/>
            <w:r w:rsidRPr="00401232">
              <w:rPr>
                <w:color w:val="161616"/>
              </w:rPr>
              <w:t xml:space="preserve"> — символ Бухары, построенный в 1127 году; </w:t>
            </w:r>
          </w:p>
          <w:p w14:paraId="6BFD9A0E" w14:textId="77777777" w:rsidR="00401232" w:rsidRPr="00401232" w:rsidRDefault="00401232" w:rsidP="00401232">
            <w:pPr>
              <w:numPr>
                <w:ilvl w:val="0"/>
                <w:numId w:val="1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161616"/>
              </w:rPr>
            </w:pPr>
            <w:r w:rsidRPr="00401232">
              <w:rPr>
                <w:color w:val="161616"/>
              </w:rPr>
              <w:t xml:space="preserve">сохранившиеся традиционные крытые базары: Токи </w:t>
            </w:r>
            <w:proofErr w:type="spellStart"/>
            <w:r w:rsidRPr="00401232">
              <w:rPr>
                <w:color w:val="161616"/>
              </w:rPr>
              <w:t>Заргарон</w:t>
            </w:r>
            <w:proofErr w:type="spellEnd"/>
            <w:r w:rsidRPr="00401232">
              <w:rPr>
                <w:color w:val="161616"/>
              </w:rPr>
              <w:t xml:space="preserve">, Токи </w:t>
            </w:r>
            <w:proofErr w:type="spellStart"/>
            <w:r w:rsidRPr="00401232">
              <w:rPr>
                <w:color w:val="161616"/>
              </w:rPr>
              <w:t>Тельпак</w:t>
            </w:r>
            <w:proofErr w:type="spellEnd"/>
            <w:r w:rsidRPr="00401232">
              <w:rPr>
                <w:color w:val="161616"/>
              </w:rPr>
              <w:t xml:space="preserve"> </w:t>
            </w:r>
            <w:proofErr w:type="spellStart"/>
            <w:r w:rsidRPr="00401232">
              <w:rPr>
                <w:color w:val="161616"/>
              </w:rPr>
              <w:t>Фурушон</w:t>
            </w:r>
            <w:proofErr w:type="spellEnd"/>
            <w:r w:rsidRPr="00401232">
              <w:rPr>
                <w:color w:val="161616"/>
              </w:rPr>
              <w:t xml:space="preserve">, Токи </w:t>
            </w:r>
            <w:proofErr w:type="spellStart"/>
            <w:r w:rsidRPr="00401232">
              <w:rPr>
                <w:color w:val="161616"/>
              </w:rPr>
              <w:t>Заргарон</w:t>
            </w:r>
            <w:proofErr w:type="spellEnd"/>
            <w:r w:rsidRPr="00401232">
              <w:rPr>
                <w:color w:val="161616"/>
              </w:rPr>
              <w:t xml:space="preserve">, Токи </w:t>
            </w:r>
            <w:proofErr w:type="spellStart"/>
            <w:r w:rsidRPr="00401232">
              <w:rPr>
                <w:color w:val="161616"/>
              </w:rPr>
              <w:t>Тельпак</w:t>
            </w:r>
            <w:proofErr w:type="spellEnd"/>
            <w:r w:rsidRPr="00401232">
              <w:rPr>
                <w:color w:val="161616"/>
              </w:rPr>
              <w:t xml:space="preserve"> </w:t>
            </w:r>
            <w:proofErr w:type="spellStart"/>
            <w:r w:rsidRPr="00401232">
              <w:rPr>
                <w:color w:val="161616"/>
              </w:rPr>
              <w:t>Фурушон</w:t>
            </w:r>
            <w:proofErr w:type="spellEnd"/>
            <w:r w:rsidRPr="00401232">
              <w:rPr>
                <w:color w:val="161616"/>
              </w:rPr>
              <w:t xml:space="preserve">, Токи </w:t>
            </w:r>
            <w:proofErr w:type="spellStart"/>
            <w:r w:rsidRPr="00401232">
              <w:rPr>
                <w:color w:val="161616"/>
              </w:rPr>
              <w:t>Саррафон</w:t>
            </w:r>
            <w:proofErr w:type="spellEnd"/>
            <w:r w:rsidRPr="00401232">
              <w:rPr>
                <w:color w:val="161616"/>
              </w:rPr>
              <w:t>;</w:t>
            </w:r>
          </w:p>
          <w:p w14:paraId="7B0BEC6A" w14:textId="77777777" w:rsidR="00401232" w:rsidRPr="00401232" w:rsidRDefault="00401232" w:rsidP="00401232">
            <w:pPr>
              <w:numPr>
                <w:ilvl w:val="0"/>
                <w:numId w:val="1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color w:val="161616"/>
              </w:rPr>
            </w:pPr>
            <w:r w:rsidRPr="00401232">
              <w:rPr>
                <w:b/>
                <w:bCs/>
                <w:color w:val="161616"/>
              </w:rPr>
              <w:t xml:space="preserve">мечеть </w:t>
            </w:r>
            <w:proofErr w:type="spellStart"/>
            <w:r w:rsidRPr="00401232">
              <w:rPr>
                <w:b/>
                <w:bCs/>
                <w:color w:val="161616"/>
              </w:rPr>
              <w:t>Магоки</w:t>
            </w:r>
            <w:proofErr w:type="spellEnd"/>
            <w:r w:rsidRPr="00401232">
              <w:rPr>
                <w:b/>
                <w:bCs/>
                <w:color w:val="161616"/>
              </w:rPr>
              <w:t xml:space="preserve"> </w:t>
            </w:r>
            <w:proofErr w:type="spellStart"/>
            <w:r w:rsidRPr="00401232">
              <w:rPr>
                <w:b/>
                <w:bCs/>
                <w:color w:val="161616"/>
              </w:rPr>
              <w:t>Аттори</w:t>
            </w:r>
            <w:proofErr w:type="spellEnd"/>
            <w:r w:rsidRPr="00401232">
              <w:rPr>
                <w:b/>
                <w:bCs/>
                <w:color w:val="161616"/>
              </w:rPr>
              <w:t>;</w:t>
            </w:r>
          </w:p>
          <w:p w14:paraId="13799CEA" w14:textId="77777777" w:rsidR="00401232" w:rsidRPr="00401232" w:rsidRDefault="00401232" w:rsidP="00401232">
            <w:pPr>
              <w:numPr>
                <w:ilvl w:val="0"/>
                <w:numId w:val="1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color w:val="161616"/>
              </w:rPr>
            </w:pPr>
            <w:r w:rsidRPr="00401232">
              <w:rPr>
                <w:b/>
                <w:bCs/>
                <w:color w:val="161616"/>
              </w:rPr>
              <w:t xml:space="preserve">медресе Надир </w:t>
            </w:r>
            <w:proofErr w:type="spellStart"/>
            <w:r w:rsidRPr="00401232">
              <w:rPr>
                <w:b/>
                <w:bCs/>
                <w:color w:val="161616"/>
              </w:rPr>
              <w:t>Диванбеги</w:t>
            </w:r>
            <w:proofErr w:type="spellEnd"/>
            <w:r w:rsidRPr="00401232">
              <w:rPr>
                <w:b/>
                <w:bCs/>
                <w:color w:val="161616"/>
              </w:rPr>
              <w:t>;</w:t>
            </w:r>
          </w:p>
          <w:p w14:paraId="3B8580F8" w14:textId="77777777" w:rsidR="00401232" w:rsidRPr="00401232" w:rsidRDefault="00401232" w:rsidP="00401232">
            <w:pPr>
              <w:numPr>
                <w:ilvl w:val="0"/>
                <w:numId w:val="1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color w:val="161616"/>
              </w:rPr>
            </w:pPr>
            <w:r w:rsidRPr="00401232">
              <w:rPr>
                <w:b/>
                <w:bCs/>
                <w:color w:val="161616"/>
              </w:rPr>
              <w:t xml:space="preserve">медресе </w:t>
            </w:r>
            <w:proofErr w:type="spellStart"/>
            <w:r w:rsidRPr="00401232">
              <w:rPr>
                <w:b/>
                <w:bCs/>
                <w:color w:val="161616"/>
              </w:rPr>
              <w:t>Кукельдаш</w:t>
            </w:r>
            <w:proofErr w:type="spellEnd"/>
            <w:r w:rsidRPr="00401232">
              <w:rPr>
                <w:b/>
                <w:bCs/>
                <w:color w:val="161616"/>
              </w:rPr>
              <w:t>.</w:t>
            </w:r>
          </w:p>
          <w:p w14:paraId="0BB17A45" w14:textId="77777777" w:rsidR="00401232" w:rsidRPr="00401232" w:rsidRDefault="00401232" w:rsidP="004012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color w:val="161616"/>
              </w:rPr>
            </w:pPr>
            <w:r w:rsidRPr="00401232">
              <w:rPr>
                <w:color w:val="161616"/>
              </w:rPr>
              <w:t>Свободное время для обеда</w:t>
            </w:r>
          </w:p>
          <w:p w14:paraId="32AC6A2E" w14:textId="627ABB85" w:rsidR="00401232" w:rsidRPr="00401232" w:rsidRDefault="00401232" w:rsidP="004012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color w:val="161616"/>
              </w:rPr>
            </w:pPr>
            <w:r w:rsidRPr="00401232">
              <w:rPr>
                <w:color w:val="161616"/>
              </w:rPr>
              <w:t xml:space="preserve">А после трапезы </w:t>
            </w:r>
            <w:r>
              <w:rPr>
                <w:color w:val="161616"/>
              </w:rPr>
              <w:t>м</w:t>
            </w:r>
            <w:r w:rsidRPr="00401232">
              <w:rPr>
                <w:color w:val="161616"/>
              </w:rPr>
              <w:t>ы увиди</w:t>
            </w:r>
            <w:r>
              <w:rPr>
                <w:color w:val="161616"/>
              </w:rPr>
              <w:t>м</w:t>
            </w:r>
            <w:r w:rsidRPr="00401232">
              <w:rPr>
                <w:color w:val="161616"/>
              </w:rPr>
              <w:t>: </w:t>
            </w:r>
          </w:p>
          <w:p w14:paraId="1B723AA2" w14:textId="77777777" w:rsidR="00401232" w:rsidRPr="00401232" w:rsidRDefault="00401232" w:rsidP="00401232">
            <w:pPr>
              <w:numPr>
                <w:ilvl w:val="0"/>
                <w:numId w:val="1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161616"/>
              </w:rPr>
            </w:pPr>
            <w:r w:rsidRPr="00401232">
              <w:rPr>
                <w:b/>
                <w:bCs/>
                <w:color w:val="161616"/>
              </w:rPr>
              <w:t>крепость Арк</w:t>
            </w:r>
            <w:r w:rsidRPr="00401232">
              <w:rPr>
                <w:color w:val="161616"/>
              </w:rPr>
              <w:t xml:space="preserve"> — древняя цитадель, возвышающаяся почти на 20 метров и занимающая площадь около 4 га;</w:t>
            </w:r>
          </w:p>
          <w:p w14:paraId="08401D1D" w14:textId="77777777" w:rsidR="00401232" w:rsidRPr="00401232" w:rsidRDefault="00401232" w:rsidP="00401232">
            <w:pPr>
              <w:numPr>
                <w:ilvl w:val="0"/>
                <w:numId w:val="1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161616"/>
              </w:rPr>
            </w:pPr>
            <w:r w:rsidRPr="00401232">
              <w:rPr>
                <w:b/>
                <w:bCs/>
                <w:color w:val="161616"/>
              </w:rPr>
              <w:t xml:space="preserve">мечеть </w:t>
            </w:r>
            <w:proofErr w:type="spellStart"/>
            <w:r w:rsidRPr="00401232">
              <w:rPr>
                <w:b/>
                <w:bCs/>
                <w:color w:val="161616"/>
              </w:rPr>
              <w:t>Боло</w:t>
            </w:r>
            <w:proofErr w:type="spellEnd"/>
            <w:r w:rsidRPr="00401232">
              <w:rPr>
                <w:b/>
                <w:bCs/>
                <w:color w:val="161616"/>
              </w:rPr>
              <w:t>-Хауз</w:t>
            </w:r>
            <w:r w:rsidRPr="00401232">
              <w:rPr>
                <w:color w:val="161616"/>
              </w:rPr>
              <w:t>; </w:t>
            </w:r>
          </w:p>
          <w:p w14:paraId="1EA9A739" w14:textId="77777777" w:rsidR="00401232" w:rsidRPr="00401232" w:rsidRDefault="00401232" w:rsidP="00401232">
            <w:pPr>
              <w:numPr>
                <w:ilvl w:val="0"/>
                <w:numId w:val="1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161616"/>
              </w:rPr>
            </w:pPr>
            <w:r w:rsidRPr="00401232">
              <w:rPr>
                <w:b/>
                <w:bCs/>
                <w:color w:val="161616"/>
              </w:rPr>
              <w:t xml:space="preserve">династический мавзолей Исмаила </w:t>
            </w:r>
            <w:proofErr w:type="spellStart"/>
            <w:r w:rsidRPr="00401232">
              <w:rPr>
                <w:b/>
                <w:bCs/>
                <w:color w:val="161616"/>
              </w:rPr>
              <w:t>Самани</w:t>
            </w:r>
            <w:proofErr w:type="spellEnd"/>
            <w:r w:rsidRPr="00401232">
              <w:rPr>
                <w:color w:val="161616"/>
              </w:rPr>
              <w:t>, построенный на рубеже IX и X веков.</w:t>
            </w:r>
          </w:p>
          <w:p w14:paraId="6D80E655" w14:textId="77777777" w:rsidR="00401232" w:rsidRPr="00401232" w:rsidRDefault="00401232" w:rsidP="00401232">
            <w:pPr>
              <w:numPr>
                <w:ilvl w:val="0"/>
                <w:numId w:val="1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161616"/>
              </w:rPr>
            </w:pPr>
            <w:r w:rsidRPr="00401232">
              <w:rPr>
                <w:b/>
                <w:bCs/>
                <w:color w:val="161616"/>
              </w:rPr>
              <w:t>Комплекс Резиденции Эмира Бухарского Ситора-и-</w:t>
            </w:r>
            <w:proofErr w:type="spellStart"/>
            <w:r w:rsidRPr="00401232">
              <w:rPr>
                <w:b/>
                <w:bCs/>
                <w:color w:val="161616"/>
              </w:rPr>
              <w:t>Мохи</w:t>
            </w:r>
            <w:proofErr w:type="spellEnd"/>
            <w:r w:rsidRPr="00401232">
              <w:rPr>
                <w:b/>
                <w:bCs/>
                <w:color w:val="161616"/>
              </w:rPr>
              <w:t>-</w:t>
            </w:r>
            <w:proofErr w:type="spellStart"/>
            <w:r w:rsidRPr="00401232">
              <w:rPr>
                <w:b/>
                <w:bCs/>
                <w:color w:val="161616"/>
              </w:rPr>
              <w:t>Хоса</w:t>
            </w:r>
            <w:proofErr w:type="spellEnd"/>
            <w:r w:rsidRPr="00401232">
              <w:rPr>
                <w:color w:val="161616"/>
              </w:rPr>
              <w:t>.</w:t>
            </w:r>
          </w:p>
          <w:p w14:paraId="22E8F077" w14:textId="76483C38" w:rsidR="002F6714" w:rsidRPr="00401232" w:rsidRDefault="00401232" w:rsidP="004012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rStyle w:val="a6"/>
                <w:b w:val="0"/>
                <w:bCs w:val="0"/>
                <w:color w:val="161616"/>
              </w:rPr>
            </w:pPr>
            <w:r w:rsidRPr="00401232">
              <w:rPr>
                <w:color w:val="161616"/>
              </w:rPr>
              <w:t>Ужин и ночлег в Бухаре</w:t>
            </w:r>
          </w:p>
        </w:tc>
      </w:tr>
      <w:tr w:rsidR="002F6714" w:rsidRPr="00551579" w14:paraId="15C3A57B" w14:textId="77777777" w:rsidTr="00421951">
        <w:tc>
          <w:tcPr>
            <w:tcW w:w="1164" w:type="dxa"/>
          </w:tcPr>
          <w:p w14:paraId="70A61C5C" w14:textId="304A3F48" w:rsidR="002F6714" w:rsidRPr="00551579" w:rsidRDefault="00F221AE" w:rsidP="00C900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a6"/>
                <w:bCs w:val="0"/>
              </w:rPr>
            </w:pPr>
            <w:r>
              <w:rPr>
                <w:rStyle w:val="a6"/>
                <w:bCs w:val="0"/>
              </w:rPr>
              <w:t>6</w:t>
            </w:r>
            <w:r w:rsidR="002F6714" w:rsidRPr="00551579">
              <w:rPr>
                <w:rStyle w:val="a6"/>
                <w:bCs w:val="0"/>
              </w:rPr>
              <w:t xml:space="preserve"> день</w:t>
            </w:r>
          </w:p>
        </w:tc>
        <w:tc>
          <w:tcPr>
            <w:tcW w:w="9922" w:type="dxa"/>
          </w:tcPr>
          <w:p w14:paraId="1A4A8571" w14:textId="77777777" w:rsidR="00401232" w:rsidRPr="00401232" w:rsidRDefault="00401232" w:rsidP="004012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color w:val="000000"/>
                <w:shd w:val="clear" w:color="auto" w:fill="FFFFFF"/>
              </w:rPr>
            </w:pPr>
            <w:r w:rsidRPr="00401232">
              <w:rPr>
                <w:color w:val="000000"/>
                <w:shd w:val="clear" w:color="auto" w:fill="FFFFFF"/>
              </w:rPr>
              <w:t>Ранний завтрак в гостинице и переезд в </w:t>
            </w:r>
            <w:r w:rsidRPr="00401232">
              <w:rPr>
                <w:b/>
                <w:bCs/>
                <w:color w:val="000000"/>
                <w:shd w:val="clear" w:color="auto" w:fill="FFFFFF"/>
              </w:rPr>
              <w:t>Хиву</w:t>
            </w:r>
            <w:r w:rsidRPr="00401232">
              <w:rPr>
                <w:color w:val="000000"/>
                <w:shd w:val="clear" w:color="auto" w:fill="FFFFFF"/>
              </w:rPr>
              <w:t> (~450 км) — средневековый город-крепость. Это самый удаленный город, поэтому добираться к нему нужно через пустыню Кызылкум.  </w:t>
            </w:r>
          </w:p>
          <w:p w14:paraId="37EDF46D" w14:textId="009D6A0E" w:rsidR="00401232" w:rsidRPr="00401232" w:rsidRDefault="00401232" w:rsidP="004012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color w:val="000000"/>
                <w:shd w:val="clear" w:color="auto" w:fill="FFFFFF"/>
              </w:rPr>
            </w:pPr>
            <w:r w:rsidRPr="00401232">
              <w:rPr>
                <w:color w:val="000000"/>
                <w:shd w:val="clear" w:color="auto" w:fill="FFFFFF"/>
              </w:rPr>
              <w:t>Прибытие в Хиву и размещение в гостинице</w:t>
            </w:r>
            <w:r>
              <w:rPr>
                <w:color w:val="000000"/>
                <w:shd w:val="clear" w:color="auto" w:fill="FFFFFF"/>
              </w:rPr>
              <w:t>.</w:t>
            </w:r>
          </w:p>
          <w:p w14:paraId="3EC6D22A" w14:textId="6AC7AED5" w:rsidR="00401232" w:rsidRPr="00401232" w:rsidRDefault="00401232" w:rsidP="004012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color w:val="000000"/>
                <w:shd w:val="clear" w:color="auto" w:fill="FFFFFF"/>
              </w:rPr>
            </w:pPr>
            <w:r w:rsidRPr="00401232">
              <w:rPr>
                <w:color w:val="000000"/>
                <w:shd w:val="clear" w:color="auto" w:fill="FFFFFF"/>
              </w:rPr>
              <w:t>Свободное время для обеда </w:t>
            </w:r>
            <w:r>
              <w:rPr>
                <w:color w:val="000000"/>
                <w:shd w:val="clear" w:color="auto" w:fill="FFFFFF"/>
              </w:rPr>
              <w:t>и отдыха.</w:t>
            </w:r>
          </w:p>
          <w:p w14:paraId="6799E3C3" w14:textId="6BCBC783" w:rsidR="002F6714" w:rsidRPr="00401232" w:rsidRDefault="00401232" w:rsidP="003159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rStyle w:val="a6"/>
                <w:b w:val="0"/>
                <w:bCs w:val="0"/>
                <w:color w:val="000000"/>
                <w:shd w:val="clear" w:color="auto" w:fill="FFFFFF"/>
              </w:rPr>
            </w:pPr>
            <w:r w:rsidRPr="00401232">
              <w:rPr>
                <w:color w:val="000000"/>
                <w:shd w:val="clear" w:color="auto" w:fill="FFFFFF"/>
              </w:rPr>
              <w:t xml:space="preserve">Ужин </w:t>
            </w:r>
            <w:r w:rsidR="003159C0">
              <w:rPr>
                <w:color w:val="000000"/>
                <w:shd w:val="clear" w:color="auto" w:fill="FFFFFF"/>
              </w:rPr>
              <w:t>(по желанию, за дополнительную плату)</w:t>
            </w:r>
            <w:r w:rsidR="003159C0">
              <w:rPr>
                <w:color w:val="000000"/>
                <w:shd w:val="clear" w:color="auto" w:fill="FFFFFF"/>
              </w:rPr>
              <w:t xml:space="preserve"> </w:t>
            </w:r>
            <w:r w:rsidRPr="00401232">
              <w:rPr>
                <w:color w:val="000000"/>
                <w:shd w:val="clear" w:color="auto" w:fill="FFFFFF"/>
              </w:rPr>
              <w:t>и ночлег в Хиве</w:t>
            </w:r>
            <w:r>
              <w:rPr>
                <w:color w:val="000000"/>
                <w:shd w:val="clear" w:color="auto" w:fill="FFFFFF"/>
              </w:rPr>
              <w:t>.</w:t>
            </w:r>
          </w:p>
        </w:tc>
      </w:tr>
      <w:tr w:rsidR="002F6714" w:rsidRPr="00551579" w14:paraId="4AF52988" w14:textId="77777777" w:rsidTr="00421951">
        <w:tc>
          <w:tcPr>
            <w:tcW w:w="1164" w:type="dxa"/>
          </w:tcPr>
          <w:p w14:paraId="0DB019E8" w14:textId="2072B04C" w:rsidR="002F6714" w:rsidRPr="00551579" w:rsidRDefault="00A00C6B" w:rsidP="00C900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a6"/>
                <w:bCs w:val="0"/>
              </w:rPr>
            </w:pPr>
            <w:r>
              <w:rPr>
                <w:rStyle w:val="a6"/>
                <w:bCs w:val="0"/>
              </w:rPr>
              <w:t xml:space="preserve">7 </w:t>
            </w:r>
            <w:r w:rsidR="002F6714" w:rsidRPr="00551579">
              <w:rPr>
                <w:rStyle w:val="a6"/>
                <w:bCs w:val="0"/>
              </w:rPr>
              <w:t>день</w:t>
            </w:r>
          </w:p>
        </w:tc>
        <w:tc>
          <w:tcPr>
            <w:tcW w:w="9922" w:type="dxa"/>
          </w:tcPr>
          <w:p w14:paraId="106987D1" w14:textId="77777777" w:rsidR="00401232" w:rsidRPr="00401232" w:rsidRDefault="00401232" w:rsidP="004012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bCs/>
                <w:color w:val="000000"/>
                <w:shd w:val="clear" w:color="auto" w:fill="FFFFFF"/>
              </w:rPr>
            </w:pPr>
            <w:r w:rsidRPr="00401232">
              <w:rPr>
                <w:bCs/>
                <w:color w:val="000000"/>
                <w:shd w:val="clear" w:color="auto" w:fill="FFFFFF"/>
              </w:rPr>
              <w:t>Завтрак в гостинице </w:t>
            </w:r>
          </w:p>
          <w:p w14:paraId="3B8C1AD1" w14:textId="4805D805" w:rsidR="00401232" w:rsidRPr="00401232" w:rsidRDefault="00401232" w:rsidP="004012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bCs/>
                <w:color w:val="000000"/>
                <w:shd w:val="clear" w:color="auto" w:fill="FFFFFF"/>
              </w:rPr>
            </w:pPr>
            <w:r>
              <w:rPr>
                <w:bCs/>
                <w:color w:val="000000"/>
                <w:shd w:val="clear" w:color="auto" w:fill="FFFFFF"/>
              </w:rPr>
              <w:t>Знакомство</w:t>
            </w:r>
            <w:r w:rsidRPr="00401232">
              <w:rPr>
                <w:bCs/>
                <w:color w:val="000000"/>
                <w:shd w:val="clear" w:color="auto" w:fill="FFFFFF"/>
              </w:rPr>
              <w:t xml:space="preserve"> со старейшим и наиболее сохранившимся городом на Великом шелковом пути</w:t>
            </w:r>
            <w:r w:rsidR="00145766">
              <w:rPr>
                <w:bCs/>
                <w:color w:val="000000"/>
                <w:shd w:val="clear" w:color="auto" w:fill="FFFFFF"/>
              </w:rPr>
              <w:t xml:space="preserve"> - </w:t>
            </w:r>
            <w:r w:rsidR="00145766" w:rsidRPr="00145766">
              <w:rPr>
                <w:b/>
                <w:color w:val="000000"/>
                <w:shd w:val="clear" w:color="auto" w:fill="FFFFFF"/>
              </w:rPr>
              <w:t>Хивой</w:t>
            </w:r>
            <w:r w:rsidRPr="00145766">
              <w:rPr>
                <w:b/>
                <w:color w:val="000000"/>
                <w:shd w:val="clear" w:color="auto" w:fill="FFFFFF"/>
              </w:rPr>
              <w:t>.</w:t>
            </w:r>
            <w:r w:rsidRPr="00401232">
              <w:rPr>
                <w:bCs/>
                <w:color w:val="000000"/>
                <w:shd w:val="clear" w:color="auto" w:fill="FFFFFF"/>
              </w:rPr>
              <w:t xml:space="preserve"> Это настоящий город-музей, внутри которого так органично живут местные </w:t>
            </w:r>
            <w:r w:rsidRPr="00401232">
              <w:rPr>
                <w:bCs/>
                <w:color w:val="000000"/>
                <w:shd w:val="clear" w:color="auto" w:fill="FFFFFF"/>
              </w:rPr>
              <w:lastRenderedPageBreak/>
              <w:t>жители.  </w:t>
            </w:r>
          </w:p>
          <w:p w14:paraId="1EFDF78D" w14:textId="787423DD" w:rsidR="00401232" w:rsidRPr="00145766" w:rsidRDefault="00401232" w:rsidP="00145766">
            <w:pPr>
              <w:numPr>
                <w:ilvl w:val="0"/>
                <w:numId w:val="1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color w:val="000000"/>
                <w:shd w:val="clear" w:color="auto" w:fill="FFFFFF"/>
              </w:rPr>
            </w:pPr>
            <w:r w:rsidRPr="00145766">
              <w:rPr>
                <w:b/>
                <w:color w:val="000000"/>
                <w:shd w:val="clear" w:color="auto" w:fill="FFFFFF"/>
              </w:rPr>
              <w:t>архитектурный комплекс Ичан-Кала;</w:t>
            </w:r>
          </w:p>
          <w:p w14:paraId="100E91CD" w14:textId="77777777" w:rsidR="00401232" w:rsidRPr="00145766" w:rsidRDefault="00401232" w:rsidP="00145766">
            <w:pPr>
              <w:numPr>
                <w:ilvl w:val="0"/>
                <w:numId w:val="1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color w:val="000000"/>
                <w:shd w:val="clear" w:color="auto" w:fill="FFFFFF"/>
              </w:rPr>
            </w:pPr>
            <w:r w:rsidRPr="00145766">
              <w:rPr>
                <w:b/>
                <w:color w:val="000000"/>
                <w:shd w:val="clear" w:color="auto" w:fill="FFFFFF"/>
              </w:rPr>
              <w:t>мавзолей Исмаила Ходжи;</w:t>
            </w:r>
          </w:p>
          <w:p w14:paraId="19FC1415" w14:textId="77777777" w:rsidR="00401232" w:rsidRPr="00145766" w:rsidRDefault="00401232" w:rsidP="00145766">
            <w:pPr>
              <w:numPr>
                <w:ilvl w:val="0"/>
                <w:numId w:val="1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color w:val="000000"/>
                <w:shd w:val="clear" w:color="auto" w:fill="FFFFFF"/>
              </w:rPr>
            </w:pPr>
            <w:r w:rsidRPr="00145766">
              <w:rPr>
                <w:b/>
                <w:color w:val="000000"/>
                <w:shd w:val="clear" w:color="auto" w:fill="FFFFFF"/>
              </w:rPr>
              <w:t xml:space="preserve">крепость </w:t>
            </w:r>
            <w:proofErr w:type="spellStart"/>
            <w:r w:rsidRPr="00145766">
              <w:rPr>
                <w:b/>
                <w:color w:val="000000"/>
                <w:shd w:val="clear" w:color="auto" w:fill="FFFFFF"/>
              </w:rPr>
              <w:t>Куня</w:t>
            </w:r>
            <w:proofErr w:type="spellEnd"/>
            <w:r w:rsidRPr="00145766">
              <w:rPr>
                <w:b/>
                <w:color w:val="000000"/>
                <w:shd w:val="clear" w:color="auto" w:fill="FFFFFF"/>
              </w:rPr>
              <w:t xml:space="preserve"> Арк («старая крепость»);</w:t>
            </w:r>
          </w:p>
          <w:p w14:paraId="769B1C5A" w14:textId="42CB203F" w:rsidR="00401232" w:rsidRPr="00401232" w:rsidRDefault="00401232" w:rsidP="004012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bCs/>
                <w:color w:val="000000"/>
                <w:shd w:val="clear" w:color="auto" w:fill="FFFFFF"/>
              </w:rPr>
            </w:pPr>
            <w:r w:rsidRPr="00401232">
              <w:rPr>
                <w:bCs/>
                <w:color w:val="000000"/>
                <w:shd w:val="clear" w:color="auto" w:fill="FFFFFF"/>
              </w:rPr>
              <w:t xml:space="preserve">Также </w:t>
            </w:r>
            <w:r w:rsidR="00145766">
              <w:rPr>
                <w:bCs/>
                <w:color w:val="000000"/>
                <w:shd w:val="clear" w:color="auto" w:fill="FFFFFF"/>
              </w:rPr>
              <w:t>м</w:t>
            </w:r>
            <w:r w:rsidRPr="00401232">
              <w:rPr>
                <w:bCs/>
                <w:color w:val="000000"/>
                <w:shd w:val="clear" w:color="auto" w:fill="FFFFFF"/>
              </w:rPr>
              <w:t>ы увиди</w:t>
            </w:r>
            <w:r w:rsidR="00145766">
              <w:rPr>
                <w:bCs/>
                <w:color w:val="000000"/>
                <w:shd w:val="clear" w:color="auto" w:fill="FFFFFF"/>
              </w:rPr>
              <w:t xml:space="preserve">м </w:t>
            </w:r>
            <w:r w:rsidRPr="00401232">
              <w:rPr>
                <w:bCs/>
                <w:color w:val="000000"/>
                <w:shd w:val="clear" w:color="auto" w:fill="FFFFFF"/>
              </w:rPr>
              <w:t>гарем, конюшни, арсенал, мечети, тюрьму. </w:t>
            </w:r>
          </w:p>
          <w:p w14:paraId="379BA7C6" w14:textId="77777777" w:rsidR="00401232" w:rsidRPr="00401232" w:rsidRDefault="00401232" w:rsidP="004012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bCs/>
                <w:color w:val="000000"/>
                <w:shd w:val="clear" w:color="auto" w:fill="FFFFFF"/>
              </w:rPr>
            </w:pPr>
            <w:r w:rsidRPr="00401232">
              <w:rPr>
                <w:bCs/>
                <w:color w:val="000000"/>
                <w:shd w:val="clear" w:color="auto" w:fill="FFFFFF"/>
              </w:rPr>
              <w:t>Свободное время для обеда </w:t>
            </w:r>
          </w:p>
          <w:p w14:paraId="6980332A" w14:textId="079387AE" w:rsidR="00401232" w:rsidRPr="00401232" w:rsidRDefault="00401232" w:rsidP="004012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bCs/>
                <w:color w:val="000000"/>
                <w:shd w:val="clear" w:color="auto" w:fill="FFFFFF"/>
              </w:rPr>
            </w:pPr>
            <w:r w:rsidRPr="00401232">
              <w:rPr>
                <w:bCs/>
                <w:color w:val="000000"/>
                <w:shd w:val="clear" w:color="auto" w:fill="FFFFFF"/>
              </w:rPr>
              <w:t xml:space="preserve">Во второй половине дня </w:t>
            </w:r>
            <w:r w:rsidR="00145766">
              <w:rPr>
                <w:bCs/>
                <w:color w:val="000000"/>
                <w:shd w:val="clear" w:color="auto" w:fill="FFFFFF"/>
              </w:rPr>
              <w:t>н</w:t>
            </w:r>
            <w:r w:rsidRPr="00401232">
              <w:rPr>
                <w:bCs/>
                <w:color w:val="000000"/>
                <w:shd w:val="clear" w:color="auto" w:fill="FFFFFF"/>
              </w:rPr>
              <w:t>ас ждет продолжение экскурсии и знакомство с такими достопримечательностями, как:</w:t>
            </w:r>
          </w:p>
          <w:p w14:paraId="7637C319" w14:textId="77777777" w:rsidR="00401232" w:rsidRPr="00401232" w:rsidRDefault="00401232" w:rsidP="00145766">
            <w:pPr>
              <w:numPr>
                <w:ilvl w:val="0"/>
                <w:numId w:val="1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/>
                <w:shd w:val="clear" w:color="auto" w:fill="FFFFFF"/>
              </w:rPr>
            </w:pPr>
            <w:r w:rsidRPr="00145766">
              <w:rPr>
                <w:b/>
                <w:color w:val="000000"/>
                <w:shd w:val="clear" w:color="auto" w:fill="FFFFFF"/>
              </w:rPr>
              <w:t xml:space="preserve">минарет </w:t>
            </w:r>
            <w:proofErr w:type="spellStart"/>
            <w:r w:rsidRPr="00145766">
              <w:rPr>
                <w:b/>
                <w:color w:val="000000"/>
                <w:shd w:val="clear" w:color="auto" w:fill="FFFFFF"/>
              </w:rPr>
              <w:t>Кальта</w:t>
            </w:r>
            <w:proofErr w:type="spellEnd"/>
            <w:r w:rsidRPr="00145766">
              <w:rPr>
                <w:b/>
                <w:color w:val="000000"/>
                <w:shd w:val="clear" w:color="auto" w:fill="FFFFFF"/>
              </w:rPr>
              <w:t>-минор,</w:t>
            </w:r>
            <w:r w:rsidRPr="00401232">
              <w:rPr>
                <w:bCs/>
                <w:color w:val="000000"/>
                <w:shd w:val="clear" w:color="auto" w:fill="FFFFFF"/>
              </w:rPr>
              <w:t xml:space="preserve"> бирюзовые стены которого покрыты вязью стихов великого </w:t>
            </w:r>
            <w:proofErr w:type="spellStart"/>
            <w:r w:rsidRPr="00401232">
              <w:rPr>
                <w:bCs/>
                <w:color w:val="000000"/>
                <w:shd w:val="clear" w:color="auto" w:fill="FFFFFF"/>
              </w:rPr>
              <w:t>маарифа</w:t>
            </w:r>
            <w:proofErr w:type="spellEnd"/>
            <w:r w:rsidRPr="00401232">
              <w:rPr>
                <w:bCs/>
                <w:color w:val="000000"/>
                <w:shd w:val="clear" w:color="auto" w:fill="FFFFFF"/>
              </w:rPr>
              <w:t xml:space="preserve"> и ханского мираба Мухаммада Ризы </w:t>
            </w:r>
            <w:proofErr w:type="spellStart"/>
            <w:r w:rsidRPr="00401232">
              <w:rPr>
                <w:bCs/>
                <w:color w:val="000000"/>
                <w:shd w:val="clear" w:color="auto" w:fill="FFFFFF"/>
              </w:rPr>
              <w:t>Агахи</w:t>
            </w:r>
            <w:proofErr w:type="spellEnd"/>
            <w:r w:rsidRPr="00401232">
              <w:rPr>
                <w:bCs/>
                <w:color w:val="000000"/>
                <w:shd w:val="clear" w:color="auto" w:fill="FFFFFF"/>
              </w:rPr>
              <w:t>; </w:t>
            </w:r>
          </w:p>
          <w:p w14:paraId="5444850D" w14:textId="77777777" w:rsidR="00401232" w:rsidRPr="00401232" w:rsidRDefault="00401232" w:rsidP="00145766">
            <w:pPr>
              <w:numPr>
                <w:ilvl w:val="0"/>
                <w:numId w:val="1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/>
                <w:shd w:val="clear" w:color="auto" w:fill="FFFFFF"/>
              </w:rPr>
            </w:pPr>
            <w:r w:rsidRPr="00145766">
              <w:rPr>
                <w:b/>
                <w:color w:val="000000"/>
                <w:shd w:val="clear" w:color="auto" w:fill="FFFFFF"/>
              </w:rPr>
              <w:t>мавзолей Пахлавана Махмуда</w:t>
            </w:r>
            <w:r w:rsidRPr="00401232">
              <w:rPr>
                <w:bCs/>
                <w:color w:val="000000"/>
                <w:shd w:val="clear" w:color="auto" w:fill="FFFFFF"/>
              </w:rPr>
              <w:t>, который издавна считается священным местом, куда совершали и совершают паломничество узбеки, туркмены, каракалпаки и представители других народов</w:t>
            </w:r>
          </w:p>
          <w:p w14:paraId="63B11E02" w14:textId="77777777" w:rsidR="00401232" w:rsidRPr="00401232" w:rsidRDefault="00401232" w:rsidP="00145766">
            <w:pPr>
              <w:numPr>
                <w:ilvl w:val="0"/>
                <w:numId w:val="1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/>
                <w:shd w:val="clear" w:color="auto" w:fill="FFFFFF"/>
              </w:rPr>
            </w:pPr>
            <w:r w:rsidRPr="00145766">
              <w:rPr>
                <w:b/>
                <w:color w:val="000000"/>
                <w:shd w:val="clear" w:color="auto" w:fill="FFFFFF"/>
              </w:rPr>
              <w:t>Джума-мечеть</w:t>
            </w:r>
            <w:r w:rsidRPr="00401232">
              <w:rPr>
                <w:bCs/>
                <w:color w:val="000000"/>
                <w:shd w:val="clear" w:color="auto" w:fill="FFFFFF"/>
              </w:rPr>
              <w:t xml:space="preserve"> с 213 деревянными колоннами в арабском стиле; </w:t>
            </w:r>
          </w:p>
          <w:p w14:paraId="1CD92E36" w14:textId="77777777" w:rsidR="00401232" w:rsidRPr="00145766" w:rsidRDefault="00401232" w:rsidP="00145766">
            <w:pPr>
              <w:numPr>
                <w:ilvl w:val="0"/>
                <w:numId w:val="1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color w:val="000000"/>
                <w:shd w:val="clear" w:color="auto" w:fill="FFFFFF"/>
              </w:rPr>
            </w:pPr>
            <w:r w:rsidRPr="00145766">
              <w:rPr>
                <w:b/>
                <w:color w:val="000000"/>
                <w:shd w:val="clear" w:color="auto" w:fill="FFFFFF"/>
              </w:rPr>
              <w:t>дворец Таш-</w:t>
            </w:r>
            <w:proofErr w:type="spellStart"/>
            <w:r w:rsidRPr="00145766">
              <w:rPr>
                <w:b/>
                <w:color w:val="000000"/>
                <w:shd w:val="clear" w:color="auto" w:fill="FFFFFF"/>
              </w:rPr>
              <w:t>Хаули</w:t>
            </w:r>
            <w:proofErr w:type="spellEnd"/>
            <w:r w:rsidRPr="00145766">
              <w:rPr>
                <w:b/>
                <w:color w:val="000000"/>
                <w:shd w:val="clear" w:color="auto" w:fill="FFFFFF"/>
              </w:rPr>
              <w:t>;</w:t>
            </w:r>
          </w:p>
          <w:p w14:paraId="52CE8E48" w14:textId="77777777" w:rsidR="00401232" w:rsidRPr="00145766" w:rsidRDefault="00401232" w:rsidP="00145766">
            <w:pPr>
              <w:numPr>
                <w:ilvl w:val="0"/>
                <w:numId w:val="1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color w:val="000000"/>
                <w:shd w:val="clear" w:color="auto" w:fill="FFFFFF"/>
              </w:rPr>
            </w:pPr>
            <w:r w:rsidRPr="00145766">
              <w:rPr>
                <w:b/>
                <w:color w:val="000000"/>
                <w:shd w:val="clear" w:color="auto" w:fill="FFFFFF"/>
              </w:rPr>
              <w:t>медресе Алла Кули-хана.</w:t>
            </w:r>
          </w:p>
          <w:p w14:paraId="593530A1" w14:textId="53376623" w:rsidR="00401232" w:rsidRPr="003159C0" w:rsidRDefault="00401232" w:rsidP="003159C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color w:val="000000"/>
                <w:shd w:val="clear" w:color="auto" w:fill="FFFFFF"/>
              </w:rPr>
            </w:pPr>
            <w:r w:rsidRPr="00401232">
              <w:rPr>
                <w:bCs/>
                <w:color w:val="000000"/>
                <w:shd w:val="clear" w:color="auto" w:fill="FFFFFF"/>
              </w:rPr>
              <w:t xml:space="preserve">Ужин </w:t>
            </w:r>
            <w:r w:rsidR="003159C0">
              <w:rPr>
                <w:color w:val="000000"/>
                <w:shd w:val="clear" w:color="auto" w:fill="FFFFFF"/>
              </w:rPr>
              <w:t>(по желанию, за дополнительную плату)</w:t>
            </w:r>
            <w:r w:rsidR="003159C0">
              <w:rPr>
                <w:color w:val="000000"/>
                <w:shd w:val="clear" w:color="auto" w:fill="FFFFFF"/>
              </w:rPr>
              <w:t xml:space="preserve"> </w:t>
            </w:r>
            <w:r w:rsidRPr="00401232">
              <w:rPr>
                <w:bCs/>
                <w:color w:val="000000"/>
                <w:shd w:val="clear" w:color="auto" w:fill="FFFFFF"/>
              </w:rPr>
              <w:t>и ночлег в Хиве</w:t>
            </w:r>
          </w:p>
          <w:p w14:paraId="0934D5A7" w14:textId="075CDBD1" w:rsidR="002F6714" w:rsidRPr="004055D9" w:rsidRDefault="002F6714" w:rsidP="00A00C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rStyle w:val="a6"/>
                <w:b w:val="0"/>
                <w:bCs w:val="0"/>
                <w:color w:val="000000"/>
                <w:shd w:val="clear" w:color="auto" w:fill="FFFFFF"/>
              </w:rPr>
            </w:pPr>
          </w:p>
        </w:tc>
      </w:tr>
      <w:tr w:rsidR="00F92538" w:rsidRPr="00551579" w14:paraId="13ACA1DD" w14:textId="77777777" w:rsidTr="00421951">
        <w:tc>
          <w:tcPr>
            <w:tcW w:w="1164" w:type="dxa"/>
          </w:tcPr>
          <w:p w14:paraId="06E75BFB" w14:textId="54EA16C1" w:rsidR="00F92538" w:rsidRPr="00551579" w:rsidRDefault="00A00C6B" w:rsidP="00C900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a6"/>
                <w:bCs w:val="0"/>
              </w:rPr>
            </w:pPr>
            <w:r>
              <w:rPr>
                <w:rStyle w:val="a6"/>
                <w:bCs w:val="0"/>
              </w:rPr>
              <w:lastRenderedPageBreak/>
              <w:t xml:space="preserve">8 </w:t>
            </w:r>
            <w:r w:rsidR="00F92538" w:rsidRPr="00551579">
              <w:rPr>
                <w:rStyle w:val="a6"/>
                <w:bCs w:val="0"/>
              </w:rPr>
              <w:t>день</w:t>
            </w:r>
          </w:p>
        </w:tc>
        <w:tc>
          <w:tcPr>
            <w:tcW w:w="9922" w:type="dxa"/>
          </w:tcPr>
          <w:p w14:paraId="7B1BC5BF" w14:textId="25EB594B" w:rsidR="00145766" w:rsidRPr="00145766" w:rsidRDefault="00145766" w:rsidP="0014576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bCs/>
                <w:color w:val="000000"/>
                <w:shd w:val="clear" w:color="auto" w:fill="FFFFFF"/>
              </w:rPr>
            </w:pPr>
            <w:r w:rsidRPr="00145766">
              <w:rPr>
                <w:color w:val="000000"/>
                <w:shd w:val="clear" w:color="auto" w:fill="FFFFFF"/>
              </w:rPr>
              <w:t>Завтрак в отеле.</w:t>
            </w:r>
            <w:r>
              <w:rPr>
                <w:b/>
                <w:bCs/>
                <w:color w:val="000000"/>
                <w:shd w:val="clear" w:color="auto" w:fill="FFFFFF"/>
              </w:rPr>
              <w:t xml:space="preserve"> </w:t>
            </w:r>
            <w:r w:rsidRPr="00145766">
              <w:rPr>
                <w:bCs/>
                <w:color w:val="000000"/>
                <w:shd w:val="clear" w:color="auto" w:fill="FFFFFF"/>
              </w:rPr>
              <w:t>Чтобы сократить обратную дорогу, в Ташкент мы </w:t>
            </w:r>
            <w:r w:rsidRPr="00145766">
              <w:rPr>
                <w:color w:val="000000"/>
                <w:shd w:val="clear" w:color="auto" w:fill="FFFFFF"/>
              </w:rPr>
              <w:t>полетим самолётом!</w:t>
            </w:r>
          </w:p>
          <w:p w14:paraId="737E2127" w14:textId="77777777" w:rsidR="00145766" w:rsidRPr="00145766" w:rsidRDefault="00145766" w:rsidP="00145766">
            <w:pPr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/>
                <w:shd w:val="clear" w:color="auto" w:fill="FFFFFF"/>
              </w:rPr>
            </w:pPr>
            <w:r w:rsidRPr="00145766">
              <w:rPr>
                <w:bCs/>
                <w:color w:val="000000"/>
                <w:shd w:val="clear" w:color="auto" w:fill="FFFFFF"/>
              </w:rPr>
              <w:t>свободное время утром</w:t>
            </w:r>
          </w:p>
          <w:p w14:paraId="48CABD3E" w14:textId="77777777" w:rsidR="00145766" w:rsidRPr="00145766" w:rsidRDefault="00145766" w:rsidP="00145766">
            <w:pPr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/>
                <w:shd w:val="clear" w:color="auto" w:fill="FFFFFF"/>
              </w:rPr>
            </w:pPr>
            <w:r w:rsidRPr="00145766">
              <w:rPr>
                <w:bCs/>
                <w:color w:val="000000"/>
                <w:shd w:val="clear" w:color="auto" w:fill="FFFFFF"/>
              </w:rPr>
              <w:t>трансфер в аэропорт на рейс «Ургенч — Ташкент» (~30 км)</w:t>
            </w:r>
          </w:p>
          <w:p w14:paraId="24CAD8E7" w14:textId="77777777" w:rsidR="00145766" w:rsidRPr="00145766" w:rsidRDefault="00145766" w:rsidP="00145766">
            <w:pPr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/>
                <w:shd w:val="clear" w:color="auto" w:fill="FFFFFF"/>
              </w:rPr>
            </w:pPr>
            <w:r w:rsidRPr="00145766">
              <w:rPr>
                <w:bCs/>
                <w:color w:val="000000"/>
                <w:shd w:val="clear" w:color="auto" w:fill="FFFFFF"/>
              </w:rPr>
              <w:t>перелет из Ургенча в Ташкент (1 ч, 25 мин)</w:t>
            </w:r>
          </w:p>
          <w:p w14:paraId="14EFE68B" w14:textId="77777777" w:rsidR="00145766" w:rsidRPr="00145766" w:rsidRDefault="00145766" w:rsidP="00145766">
            <w:pPr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/>
                <w:shd w:val="clear" w:color="auto" w:fill="FFFFFF"/>
              </w:rPr>
            </w:pPr>
            <w:r w:rsidRPr="00145766">
              <w:rPr>
                <w:bCs/>
                <w:color w:val="000000"/>
                <w:shd w:val="clear" w:color="auto" w:fill="FFFFFF"/>
              </w:rPr>
              <w:t>прибытие в Ташкент</w:t>
            </w:r>
          </w:p>
          <w:p w14:paraId="526C270E" w14:textId="77777777" w:rsidR="00145766" w:rsidRPr="00145766" w:rsidRDefault="00145766" w:rsidP="00145766">
            <w:pPr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/>
                <w:shd w:val="clear" w:color="auto" w:fill="FFFFFF"/>
              </w:rPr>
            </w:pPr>
            <w:r w:rsidRPr="00145766">
              <w:rPr>
                <w:bCs/>
                <w:color w:val="000000"/>
                <w:shd w:val="clear" w:color="auto" w:fill="FFFFFF"/>
              </w:rPr>
              <w:t>свободное время в Ташкенте</w:t>
            </w:r>
          </w:p>
          <w:p w14:paraId="1A2325A5" w14:textId="77777777" w:rsidR="00145766" w:rsidRPr="00145766" w:rsidRDefault="00145766" w:rsidP="00145766">
            <w:pPr>
              <w:numPr>
                <w:ilvl w:val="0"/>
                <w:numId w:val="1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/>
                <w:shd w:val="clear" w:color="auto" w:fill="FFFFFF"/>
              </w:rPr>
            </w:pPr>
            <w:r w:rsidRPr="00145766">
              <w:rPr>
                <w:bCs/>
                <w:color w:val="000000"/>
                <w:shd w:val="clear" w:color="auto" w:fill="FFFFFF"/>
              </w:rPr>
              <w:t>трансфер в аэропорт</w:t>
            </w:r>
          </w:p>
          <w:p w14:paraId="74C06341" w14:textId="5FD4A070" w:rsidR="00F92538" w:rsidRPr="004055D9" w:rsidRDefault="00F92538" w:rsidP="0014576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/>
              <w:ind w:firstLine="429"/>
              <w:rPr>
                <w:bCs/>
                <w:color w:val="000000"/>
                <w:shd w:val="clear" w:color="auto" w:fill="FFFFFF"/>
              </w:rPr>
            </w:pPr>
          </w:p>
        </w:tc>
      </w:tr>
      <w:tr w:rsidR="00145766" w:rsidRPr="00551579" w14:paraId="04C9FCE8" w14:textId="77777777" w:rsidTr="00421951">
        <w:tc>
          <w:tcPr>
            <w:tcW w:w="1164" w:type="dxa"/>
          </w:tcPr>
          <w:p w14:paraId="22292B12" w14:textId="617CC532" w:rsidR="00145766" w:rsidRDefault="00145766" w:rsidP="00C900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a6"/>
                <w:bCs w:val="0"/>
              </w:rPr>
            </w:pPr>
            <w:r>
              <w:rPr>
                <w:rStyle w:val="a6"/>
                <w:bCs w:val="0"/>
              </w:rPr>
              <w:t>9</w:t>
            </w:r>
            <w:r>
              <w:rPr>
                <w:rStyle w:val="a6"/>
              </w:rPr>
              <w:t xml:space="preserve"> день</w:t>
            </w:r>
          </w:p>
        </w:tc>
        <w:tc>
          <w:tcPr>
            <w:tcW w:w="9922" w:type="dxa"/>
          </w:tcPr>
          <w:p w14:paraId="5159CD0D" w14:textId="792107BE" w:rsidR="00145766" w:rsidRPr="00145766" w:rsidRDefault="00145766" w:rsidP="0014576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П</w:t>
            </w:r>
            <w:r w:rsidRPr="00145766">
              <w:rPr>
                <w:color w:val="000000"/>
                <w:shd w:val="clear" w:color="auto" w:fill="FFFFFF"/>
              </w:rPr>
              <w:t>осадка на рейс «Ташкент — Минск»</w:t>
            </w:r>
          </w:p>
          <w:p w14:paraId="7D1C3FDD" w14:textId="77777777" w:rsidR="00145766" w:rsidRPr="00145766" w:rsidRDefault="00145766" w:rsidP="0014576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color w:val="000000"/>
                <w:shd w:val="clear" w:color="auto" w:fill="FFFFFF"/>
              </w:rPr>
            </w:pPr>
            <w:r w:rsidRPr="00145766">
              <w:rPr>
                <w:color w:val="000000"/>
                <w:shd w:val="clear" w:color="auto" w:fill="FFFFFF"/>
              </w:rPr>
              <w:t>03:50 – вылет в Минск</w:t>
            </w:r>
          </w:p>
          <w:p w14:paraId="20660491" w14:textId="3FCB00D0" w:rsidR="00145766" w:rsidRPr="00145766" w:rsidRDefault="00145766" w:rsidP="0014576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40" w:after="240"/>
              <w:ind w:firstLine="429"/>
              <w:rPr>
                <w:b/>
                <w:bCs/>
                <w:color w:val="000000"/>
                <w:shd w:val="clear" w:color="auto" w:fill="FFFFFF"/>
              </w:rPr>
            </w:pPr>
            <w:r w:rsidRPr="00145766">
              <w:rPr>
                <w:color w:val="000000"/>
                <w:shd w:val="clear" w:color="auto" w:fill="FFFFFF"/>
              </w:rPr>
              <w:t>06:50 – прибытие в Минск (перелёт 5 часов)</w:t>
            </w:r>
          </w:p>
        </w:tc>
      </w:tr>
    </w:tbl>
    <w:p w14:paraId="3A471349" w14:textId="77777777" w:rsidR="002F6714" w:rsidRPr="00551579" w:rsidRDefault="002F6714" w:rsidP="002F6714">
      <w:pPr>
        <w:jc w:val="center"/>
        <w:rPr>
          <w:b/>
          <w:sz w:val="30"/>
          <w:szCs w:val="30"/>
        </w:rPr>
      </w:pPr>
    </w:p>
    <w:p w14:paraId="220E1F54" w14:textId="4A58AE12" w:rsidR="00A00C6B" w:rsidRPr="004055D9" w:rsidRDefault="00A00C6B" w:rsidP="002F6714">
      <w:pPr>
        <w:pStyle w:val="a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СТОИМОСТЬ ТУРА</w:t>
      </w:r>
      <w:r w:rsidRPr="004055D9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НА ЧЕЛОВЕКА</w:t>
      </w:r>
      <w:r w:rsidR="004055D9">
        <w:rPr>
          <w:rFonts w:ascii="Times New Roman" w:hAnsi="Times New Roman" w:cs="Times New Roman"/>
          <w:b/>
        </w:rPr>
        <w:t xml:space="preserve"> </w:t>
      </w:r>
      <w:r w:rsidR="004055D9" w:rsidRPr="004055D9">
        <w:rPr>
          <w:rFonts w:ascii="Times New Roman" w:hAnsi="Times New Roman" w:cs="Times New Roman"/>
          <w:b/>
        </w:rPr>
        <w:t>(</w:t>
      </w:r>
      <w:r w:rsidR="004055D9">
        <w:rPr>
          <w:rFonts w:ascii="Times New Roman" w:hAnsi="Times New Roman" w:cs="Times New Roman"/>
          <w:b/>
          <w:lang w:val="en-US"/>
        </w:rPr>
        <w:t>USD</w:t>
      </w:r>
      <w:r w:rsidR="004055D9" w:rsidRPr="004055D9">
        <w:rPr>
          <w:rFonts w:ascii="Times New Roman" w:hAnsi="Times New Roman" w:cs="Times New Roman"/>
          <w:b/>
        </w:rPr>
        <w:t>)</w:t>
      </w:r>
      <w:r>
        <w:rPr>
          <w:rFonts w:ascii="Times New Roman" w:hAnsi="Times New Roman" w:cs="Times New Roman"/>
          <w:b/>
        </w:rPr>
        <w:t>: 1</w:t>
      </w:r>
      <w:r w:rsidR="007F3937">
        <w:rPr>
          <w:rFonts w:ascii="Times New Roman" w:hAnsi="Times New Roman" w:cs="Times New Roman"/>
          <w:b/>
        </w:rPr>
        <w:t>495</w:t>
      </w:r>
    </w:p>
    <w:p w14:paraId="0114A839" w14:textId="77777777" w:rsidR="00A00C6B" w:rsidRDefault="00A00C6B" w:rsidP="002F6714">
      <w:pPr>
        <w:pStyle w:val="a4"/>
        <w:rPr>
          <w:rFonts w:ascii="Times New Roman" w:hAnsi="Times New Roman" w:cs="Times New Roman"/>
          <w:b/>
        </w:rPr>
      </w:pPr>
    </w:p>
    <w:p w14:paraId="53BB98EE" w14:textId="12D49995" w:rsidR="002F6714" w:rsidRPr="00551579" w:rsidRDefault="002F6714" w:rsidP="002F6714">
      <w:pPr>
        <w:pStyle w:val="a4"/>
        <w:rPr>
          <w:rFonts w:ascii="Times New Roman" w:hAnsi="Times New Roman" w:cs="Times New Roman"/>
          <w:b/>
        </w:rPr>
      </w:pPr>
      <w:r w:rsidRPr="00551579">
        <w:rPr>
          <w:rFonts w:ascii="Times New Roman" w:hAnsi="Times New Roman" w:cs="Times New Roman"/>
          <w:b/>
        </w:rPr>
        <w:t>В стоимость входит:</w:t>
      </w:r>
    </w:p>
    <w:p w14:paraId="5EE6D241" w14:textId="77777777" w:rsidR="002F6714" w:rsidRPr="00551579" w:rsidRDefault="002F6714" w:rsidP="002F6714">
      <w:pPr>
        <w:pStyle w:val="a4"/>
        <w:rPr>
          <w:rFonts w:ascii="Times New Roman" w:hAnsi="Times New Roman" w:cs="Times New Roman"/>
          <w:b/>
          <w:bCs/>
        </w:rPr>
      </w:pPr>
    </w:p>
    <w:p w14:paraId="670D704B" w14:textId="3305CFFF" w:rsidR="002F6714" w:rsidRPr="00551579" w:rsidRDefault="002F6714" w:rsidP="00FF66CB">
      <w:pPr>
        <w:pStyle w:val="a4"/>
        <w:rPr>
          <w:rFonts w:ascii="Times New Roman" w:hAnsi="Times New Roman" w:cs="Times New Roman"/>
          <w:color w:val="141414"/>
        </w:rPr>
      </w:pPr>
      <w:r w:rsidRPr="00551579">
        <w:rPr>
          <w:rFonts w:ascii="Times New Roman" w:hAnsi="Times New Roman" w:cs="Times New Roman"/>
          <w:color w:val="141414"/>
        </w:rPr>
        <w:t xml:space="preserve">- </w:t>
      </w:r>
      <w:r w:rsidR="00145766">
        <w:rPr>
          <w:rFonts w:ascii="Times New Roman" w:hAnsi="Times New Roman" w:cs="Times New Roman"/>
          <w:color w:val="141414"/>
        </w:rPr>
        <w:t>Авиаперелёт</w:t>
      </w:r>
      <w:r w:rsidR="00A00C6B" w:rsidRPr="00A00C6B">
        <w:rPr>
          <w:rFonts w:ascii="Times New Roman" w:hAnsi="Times New Roman" w:cs="Times New Roman"/>
          <w:color w:val="141414"/>
        </w:rPr>
        <w:t xml:space="preserve"> Минск – Ташкент – Минск</w:t>
      </w:r>
    </w:p>
    <w:p w14:paraId="7692623C" w14:textId="60FE00DA" w:rsidR="00F92538" w:rsidRDefault="00F92538" w:rsidP="002F6714">
      <w:pPr>
        <w:pStyle w:val="a4"/>
        <w:rPr>
          <w:rFonts w:ascii="Times New Roman" w:hAnsi="Times New Roman" w:cs="Times New Roman"/>
          <w:color w:val="141414"/>
        </w:rPr>
      </w:pPr>
      <w:r w:rsidRPr="00551579">
        <w:rPr>
          <w:rFonts w:ascii="Times New Roman" w:hAnsi="Times New Roman" w:cs="Times New Roman"/>
          <w:color w:val="141414"/>
        </w:rPr>
        <w:t xml:space="preserve">- </w:t>
      </w:r>
      <w:r w:rsidR="00145766">
        <w:rPr>
          <w:rFonts w:ascii="Times New Roman" w:hAnsi="Times New Roman" w:cs="Times New Roman"/>
          <w:color w:val="141414"/>
        </w:rPr>
        <w:t>Проживание</w:t>
      </w:r>
    </w:p>
    <w:p w14:paraId="2F72B43E" w14:textId="7D379181" w:rsidR="00A00C6B" w:rsidRDefault="00A00C6B" w:rsidP="00A00C6B">
      <w:pPr>
        <w:pStyle w:val="a4"/>
        <w:rPr>
          <w:rFonts w:ascii="Times New Roman" w:hAnsi="Times New Roman" w:cs="Times New Roman"/>
          <w:color w:val="141414"/>
        </w:rPr>
      </w:pPr>
      <w:r>
        <w:rPr>
          <w:rFonts w:ascii="Times New Roman" w:hAnsi="Times New Roman" w:cs="Times New Roman"/>
          <w:color w:val="141414"/>
        </w:rPr>
        <w:t xml:space="preserve">- </w:t>
      </w:r>
      <w:r w:rsidR="00145766">
        <w:rPr>
          <w:rFonts w:ascii="Times New Roman" w:hAnsi="Times New Roman" w:cs="Times New Roman"/>
          <w:color w:val="141414"/>
        </w:rPr>
        <w:t>Питание: завтраки</w:t>
      </w:r>
    </w:p>
    <w:p w14:paraId="4CDBC5E2" w14:textId="5088A53C" w:rsidR="00A00C6B" w:rsidRDefault="00A00C6B" w:rsidP="00A00C6B">
      <w:pPr>
        <w:pStyle w:val="a4"/>
        <w:rPr>
          <w:rFonts w:ascii="Times New Roman" w:hAnsi="Times New Roman" w:cs="Times New Roman"/>
          <w:color w:val="141414"/>
        </w:rPr>
      </w:pPr>
      <w:r>
        <w:rPr>
          <w:rFonts w:ascii="Times New Roman" w:hAnsi="Times New Roman" w:cs="Times New Roman"/>
          <w:color w:val="141414"/>
        </w:rPr>
        <w:t xml:space="preserve">- </w:t>
      </w:r>
      <w:r w:rsidR="00145766" w:rsidRPr="00145766">
        <w:rPr>
          <w:rFonts w:ascii="Times New Roman" w:hAnsi="Times New Roman" w:cs="Times New Roman"/>
          <w:color w:val="141414"/>
        </w:rPr>
        <w:t>Русскоговорящий гид</w:t>
      </w:r>
    </w:p>
    <w:p w14:paraId="73C47C71" w14:textId="78CA5DFB" w:rsidR="00A00C6B" w:rsidRDefault="00A00C6B" w:rsidP="00A00C6B">
      <w:pPr>
        <w:pStyle w:val="a4"/>
        <w:rPr>
          <w:rFonts w:ascii="Times New Roman" w:hAnsi="Times New Roman" w:cs="Times New Roman"/>
          <w:color w:val="141414"/>
        </w:rPr>
      </w:pPr>
      <w:r w:rsidRPr="00551579">
        <w:rPr>
          <w:rFonts w:ascii="Times New Roman" w:hAnsi="Times New Roman" w:cs="Times New Roman"/>
          <w:color w:val="141414"/>
        </w:rPr>
        <w:t xml:space="preserve">- </w:t>
      </w:r>
      <w:r w:rsidR="00145766">
        <w:rPr>
          <w:rFonts w:ascii="Times New Roman" w:hAnsi="Times New Roman" w:cs="Times New Roman"/>
          <w:color w:val="141414"/>
        </w:rPr>
        <w:t>Трансферы на комфортабельном автобусе с кондиционером</w:t>
      </w:r>
    </w:p>
    <w:p w14:paraId="1006896A" w14:textId="1CB30618" w:rsidR="00A00C6B" w:rsidRDefault="00A00C6B" w:rsidP="00A00C6B">
      <w:pPr>
        <w:pStyle w:val="a4"/>
        <w:rPr>
          <w:rFonts w:ascii="Times New Roman" w:hAnsi="Times New Roman" w:cs="Times New Roman"/>
          <w:color w:val="141414"/>
        </w:rPr>
      </w:pPr>
      <w:r>
        <w:rPr>
          <w:rFonts w:ascii="Times New Roman" w:hAnsi="Times New Roman" w:cs="Times New Roman"/>
          <w:color w:val="141414"/>
        </w:rPr>
        <w:t xml:space="preserve">- </w:t>
      </w:r>
      <w:r w:rsidR="00145766">
        <w:rPr>
          <w:rFonts w:ascii="Times New Roman" w:hAnsi="Times New Roman" w:cs="Times New Roman"/>
          <w:color w:val="141414"/>
        </w:rPr>
        <w:t>Авиабилет Ургенч-Ташкент</w:t>
      </w:r>
    </w:p>
    <w:p w14:paraId="6EAD83AD" w14:textId="6202FE2C" w:rsidR="002F6714" w:rsidRDefault="002F6714" w:rsidP="002F6714">
      <w:pPr>
        <w:pStyle w:val="a4"/>
        <w:rPr>
          <w:rFonts w:ascii="Times New Roman" w:hAnsi="Times New Roman" w:cs="Times New Roman"/>
          <w:color w:val="141414"/>
        </w:rPr>
      </w:pPr>
      <w:r w:rsidRPr="00551579">
        <w:rPr>
          <w:rFonts w:ascii="Times New Roman" w:hAnsi="Times New Roman" w:cs="Times New Roman"/>
          <w:color w:val="141414"/>
        </w:rPr>
        <w:t xml:space="preserve">- </w:t>
      </w:r>
      <w:r w:rsidR="00145766">
        <w:rPr>
          <w:rFonts w:ascii="Times New Roman" w:hAnsi="Times New Roman" w:cs="Times New Roman"/>
          <w:color w:val="141414"/>
        </w:rPr>
        <w:t>Экскурсия по Старому городу в Ташкенте</w:t>
      </w:r>
    </w:p>
    <w:p w14:paraId="02A50B84" w14:textId="418EE328" w:rsidR="00145766" w:rsidRDefault="00145766" w:rsidP="002F6714">
      <w:pPr>
        <w:pStyle w:val="a4"/>
        <w:rPr>
          <w:rFonts w:ascii="Times New Roman" w:hAnsi="Times New Roman" w:cs="Times New Roman"/>
          <w:color w:val="141414"/>
        </w:rPr>
      </w:pPr>
      <w:r>
        <w:rPr>
          <w:rFonts w:ascii="Times New Roman" w:hAnsi="Times New Roman" w:cs="Times New Roman"/>
          <w:color w:val="141414"/>
        </w:rPr>
        <w:t>- Экскурсия по Самарканду</w:t>
      </w:r>
    </w:p>
    <w:p w14:paraId="0F0A555D" w14:textId="19ACA765" w:rsidR="00145766" w:rsidRPr="00551579" w:rsidRDefault="00145766" w:rsidP="002F6714">
      <w:pPr>
        <w:pStyle w:val="a4"/>
        <w:rPr>
          <w:rFonts w:ascii="Times New Roman" w:hAnsi="Times New Roman" w:cs="Times New Roman"/>
          <w:color w:val="141414"/>
        </w:rPr>
      </w:pPr>
      <w:r>
        <w:rPr>
          <w:rFonts w:ascii="Times New Roman" w:hAnsi="Times New Roman" w:cs="Times New Roman"/>
          <w:color w:val="141414"/>
        </w:rPr>
        <w:t>- Экскурсия в частный дом (музей) узбекских гончаров</w:t>
      </w:r>
    </w:p>
    <w:p w14:paraId="697BC421" w14:textId="682B996C" w:rsidR="00A00C6B" w:rsidRDefault="00FF66CB" w:rsidP="00145766">
      <w:pPr>
        <w:pStyle w:val="a4"/>
        <w:rPr>
          <w:rFonts w:ascii="Times New Roman" w:hAnsi="Times New Roman" w:cs="Times New Roman"/>
          <w:color w:val="141414"/>
        </w:rPr>
      </w:pPr>
      <w:r>
        <w:rPr>
          <w:rFonts w:ascii="Times New Roman" w:hAnsi="Times New Roman" w:cs="Times New Roman"/>
          <w:color w:val="141414"/>
        </w:rPr>
        <w:t xml:space="preserve">- </w:t>
      </w:r>
      <w:r w:rsidR="00145766">
        <w:rPr>
          <w:rFonts w:ascii="Times New Roman" w:hAnsi="Times New Roman" w:cs="Times New Roman"/>
          <w:color w:val="141414"/>
        </w:rPr>
        <w:t>Экскурсия по Бухаре</w:t>
      </w:r>
    </w:p>
    <w:p w14:paraId="69D95A41" w14:textId="387675C1" w:rsidR="00145766" w:rsidRDefault="00145766" w:rsidP="00145766">
      <w:pPr>
        <w:pStyle w:val="a4"/>
        <w:rPr>
          <w:rFonts w:ascii="Times New Roman" w:hAnsi="Times New Roman" w:cs="Times New Roman"/>
          <w:color w:val="141414"/>
        </w:rPr>
      </w:pPr>
      <w:r>
        <w:rPr>
          <w:rFonts w:ascii="Times New Roman" w:hAnsi="Times New Roman" w:cs="Times New Roman"/>
          <w:color w:val="141414"/>
        </w:rPr>
        <w:t>- Экскурсия в летнюю резиденцию</w:t>
      </w:r>
    </w:p>
    <w:p w14:paraId="40A89431" w14:textId="0AD1A5AD" w:rsidR="00145766" w:rsidRPr="00551579" w:rsidRDefault="00145766" w:rsidP="00145766">
      <w:pPr>
        <w:pStyle w:val="a4"/>
        <w:rPr>
          <w:rFonts w:ascii="Times New Roman" w:hAnsi="Times New Roman" w:cs="Times New Roman"/>
          <w:color w:val="141414"/>
        </w:rPr>
      </w:pPr>
      <w:r>
        <w:rPr>
          <w:rFonts w:ascii="Times New Roman" w:hAnsi="Times New Roman" w:cs="Times New Roman"/>
          <w:color w:val="141414"/>
        </w:rPr>
        <w:t>- Экскурсия по Хиве</w:t>
      </w:r>
    </w:p>
    <w:p w14:paraId="3B6D2D10" w14:textId="77777777" w:rsidR="002F6714" w:rsidRPr="00551579" w:rsidRDefault="002F6714" w:rsidP="002F6714">
      <w:pPr>
        <w:pStyle w:val="a4"/>
        <w:rPr>
          <w:rFonts w:ascii="Times New Roman" w:hAnsi="Times New Roman" w:cs="Times New Roman"/>
          <w:color w:val="F81B3A"/>
        </w:rPr>
      </w:pPr>
    </w:p>
    <w:p w14:paraId="666695A7" w14:textId="77777777" w:rsidR="002F6714" w:rsidRPr="00551579" w:rsidRDefault="002F6714" w:rsidP="002F6714">
      <w:pPr>
        <w:pStyle w:val="a4"/>
        <w:rPr>
          <w:rFonts w:ascii="Times New Roman" w:hAnsi="Times New Roman" w:cs="Times New Roman"/>
          <w:b/>
        </w:rPr>
      </w:pPr>
      <w:r w:rsidRPr="00551579">
        <w:rPr>
          <w:rFonts w:ascii="Times New Roman" w:hAnsi="Times New Roman" w:cs="Times New Roman"/>
          <w:b/>
        </w:rPr>
        <w:t>Дополнительно оплачивается:</w:t>
      </w:r>
    </w:p>
    <w:p w14:paraId="08881584" w14:textId="77777777" w:rsidR="002F6714" w:rsidRPr="00551579" w:rsidRDefault="002F6714" w:rsidP="002F6714">
      <w:pPr>
        <w:pStyle w:val="a4"/>
        <w:rPr>
          <w:rFonts w:ascii="Times New Roman" w:hAnsi="Times New Roman" w:cs="Times New Roman"/>
          <w:b/>
          <w:bCs/>
        </w:rPr>
      </w:pPr>
    </w:p>
    <w:p w14:paraId="3630F74C" w14:textId="0AF8880F" w:rsidR="00A00C6B" w:rsidRDefault="00A00C6B" w:rsidP="00145766">
      <w:pPr>
        <w:rPr>
          <w:color w:val="141414"/>
          <w:sz w:val="22"/>
          <w:szCs w:val="22"/>
        </w:rPr>
      </w:pPr>
      <w:r>
        <w:rPr>
          <w:color w:val="141414"/>
          <w:sz w:val="22"/>
          <w:szCs w:val="22"/>
        </w:rPr>
        <w:t xml:space="preserve">- </w:t>
      </w:r>
      <w:r w:rsidR="00145766">
        <w:rPr>
          <w:color w:val="141414"/>
          <w:sz w:val="22"/>
          <w:szCs w:val="22"/>
        </w:rPr>
        <w:t>обеды и ужины</w:t>
      </w:r>
    </w:p>
    <w:p w14:paraId="38519091" w14:textId="29CD0CC2" w:rsidR="00145766" w:rsidRDefault="00145766" w:rsidP="00145766">
      <w:pPr>
        <w:rPr>
          <w:color w:val="141414"/>
          <w:sz w:val="22"/>
          <w:szCs w:val="22"/>
        </w:rPr>
      </w:pPr>
      <w:r>
        <w:rPr>
          <w:color w:val="141414"/>
          <w:sz w:val="22"/>
          <w:szCs w:val="22"/>
        </w:rPr>
        <w:t>- входные билеты в локации</w:t>
      </w:r>
    </w:p>
    <w:p w14:paraId="58367F9E" w14:textId="66621767" w:rsidR="00145766" w:rsidRDefault="00145766" w:rsidP="00145766">
      <w:pPr>
        <w:rPr>
          <w:color w:val="141414"/>
          <w:sz w:val="22"/>
          <w:szCs w:val="22"/>
        </w:rPr>
      </w:pPr>
      <w:r>
        <w:rPr>
          <w:color w:val="141414"/>
          <w:sz w:val="22"/>
          <w:szCs w:val="22"/>
        </w:rPr>
        <w:t>- медицинская страховка</w:t>
      </w:r>
    </w:p>
    <w:p w14:paraId="54478A67" w14:textId="7493D489" w:rsidR="007F3937" w:rsidRDefault="007F3937" w:rsidP="00145766">
      <w:pPr>
        <w:rPr>
          <w:color w:val="141414"/>
          <w:sz w:val="22"/>
          <w:szCs w:val="22"/>
        </w:rPr>
      </w:pPr>
      <w:r>
        <w:rPr>
          <w:color w:val="141414"/>
          <w:sz w:val="22"/>
          <w:szCs w:val="22"/>
        </w:rPr>
        <w:t>- Новогодний праздничный ужин</w:t>
      </w:r>
    </w:p>
    <w:p w14:paraId="6225D671" w14:textId="68C36CA4" w:rsidR="00A00C6B" w:rsidRPr="00A00C6B" w:rsidRDefault="00A00C6B" w:rsidP="00A00C6B">
      <w:pPr>
        <w:rPr>
          <w:vanish/>
          <w:sz w:val="22"/>
          <w:szCs w:val="22"/>
        </w:rPr>
      </w:pPr>
    </w:p>
    <w:p w14:paraId="16D55CC2" w14:textId="77777777" w:rsidR="00460D53" w:rsidRPr="00551579" w:rsidRDefault="00460D53">
      <w:pPr>
        <w:rPr>
          <w:sz w:val="16"/>
          <w:szCs w:val="16"/>
        </w:rPr>
      </w:pPr>
    </w:p>
    <w:sectPr w:rsidR="00460D53" w:rsidRPr="00551579" w:rsidSect="00F46069">
      <w:pgSz w:w="11906" w:h="16838"/>
      <w:pgMar w:top="284" w:right="566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785EFA"/>
    <w:multiLevelType w:val="multilevel"/>
    <w:tmpl w:val="EFA64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2F90BC8"/>
    <w:multiLevelType w:val="multilevel"/>
    <w:tmpl w:val="39003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9C0131A"/>
    <w:multiLevelType w:val="multilevel"/>
    <w:tmpl w:val="0D7E0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0E16564"/>
    <w:multiLevelType w:val="multilevel"/>
    <w:tmpl w:val="F5BCA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B002EC3"/>
    <w:multiLevelType w:val="multilevel"/>
    <w:tmpl w:val="6CC4F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D9C4126"/>
    <w:multiLevelType w:val="hybridMultilevel"/>
    <w:tmpl w:val="BAF4A84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E731015"/>
    <w:multiLevelType w:val="multilevel"/>
    <w:tmpl w:val="45809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A462F70"/>
    <w:multiLevelType w:val="multilevel"/>
    <w:tmpl w:val="30021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EEC02A1"/>
    <w:multiLevelType w:val="multilevel"/>
    <w:tmpl w:val="FA620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FC0388D"/>
    <w:multiLevelType w:val="hybridMultilevel"/>
    <w:tmpl w:val="2EC46B96"/>
    <w:lvl w:ilvl="0" w:tplc="67908950">
      <w:numFmt w:val="bullet"/>
      <w:lvlText w:val="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501B58"/>
    <w:multiLevelType w:val="multilevel"/>
    <w:tmpl w:val="5EBE3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A955E7F"/>
    <w:multiLevelType w:val="hybridMultilevel"/>
    <w:tmpl w:val="2EEA24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EC6C17"/>
    <w:multiLevelType w:val="multilevel"/>
    <w:tmpl w:val="1E1ED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E3E1522"/>
    <w:multiLevelType w:val="multilevel"/>
    <w:tmpl w:val="CCA0B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671718619">
    <w:abstractNumId w:val="12"/>
  </w:num>
  <w:num w:numId="2" w16cid:durableId="159544012">
    <w:abstractNumId w:val="11"/>
  </w:num>
  <w:num w:numId="3" w16cid:durableId="1217669382">
    <w:abstractNumId w:val="9"/>
  </w:num>
  <w:num w:numId="4" w16cid:durableId="239947639">
    <w:abstractNumId w:val="5"/>
  </w:num>
  <w:num w:numId="5" w16cid:durableId="534775504">
    <w:abstractNumId w:val="13"/>
  </w:num>
  <w:num w:numId="6" w16cid:durableId="643002496">
    <w:abstractNumId w:val="0"/>
  </w:num>
  <w:num w:numId="7" w16cid:durableId="583730259">
    <w:abstractNumId w:val="4"/>
  </w:num>
  <w:num w:numId="8" w16cid:durableId="45878319">
    <w:abstractNumId w:val="7"/>
  </w:num>
  <w:num w:numId="9" w16cid:durableId="141048002">
    <w:abstractNumId w:val="2"/>
  </w:num>
  <w:num w:numId="10" w16cid:durableId="1051460287">
    <w:abstractNumId w:val="10"/>
  </w:num>
  <w:num w:numId="11" w16cid:durableId="869412317">
    <w:abstractNumId w:val="1"/>
  </w:num>
  <w:num w:numId="12" w16cid:durableId="1042243478">
    <w:abstractNumId w:val="3"/>
  </w:num>
  <w:num w:numId="13" w16cid:durableId="1883250274">
    <w:abstractNumId w:val="8"/>
  </w:num>
  <w:num w:numId="14" w16cid:durableId="98731895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357D"/>
    <w:rsid w:val="00015BBD"/>
    <w:rsid w:val="0001786A"/>
    <w:rsid w:val="000178BE"/>
    <w:rsid w:val="00034F47"/>
    <w:rsid w:val="00070423"/>
    <w:rsid w:val="00074EAC"/>
    <w:rsid w:val="000B53D9"/>
    <w:rsid w:val="000B775F"/>
    <w:rsid w:val="000D357D"/>
    <w:rsid w:val="000F5FEF"/>
    <w:rsid w:val="00102768"/>
    <w:rsid w:val="001054AB"/>
    <w:rsid w:val="0010661C"/>
    <w:rsid w:val="00124AD7"/>
    <w:rsid w:val="00126E53"/>
    <w:rsid w:val="00141C3F"/>
    <w:rsid w:val="00145766"/>
    <w:rsid w:val="001607D4"/>
    <w:rsid w:val="00162E5C"/>
    <w:rsid w:val="0017265E"/>
    <w:rsid w:val="001826C2"/>
    <w:rsid w:val="001B7F1B"/>
    <w:rsid w:val="001D2BD0"/>
    <w:rsid w:val="001F5410"/>
    <w:rsid w:val="00200568"/>
    <w:rsid w:val="00203B70"/>
    <w:rsid w:val="002247D1"/>
    <w:rsid w:val="00256FDD"/>
    <w:rsid w:val="00260FF6"/>
    <w:rsid w:val="00266CB0"/>
    <w:rsid w:val="00274B20"/>
    <w:rsid w:val="00277875"/>
    <w:rsid w:val="00293A42"/>
    <w:rsid w:val="002A548D"/>
    <w:rsid w:val="002B7861"/>
    <w:rsid w:val="002E0B71"/>
    <w:rsid w:val="002F6714"/>
    <w:rsid w:val="002F6D0E"/>
    <w:rsid w:val="003059E0"/>
    <w:rsid w:val="00311C58"/>
    <w:rsid w:val="003159C0"/>
    <w:rsid w:val="003836C5"/>
    <w:rsid w:val="003943EF"/>
    <w:rsid w:val="003961C3"/>
    <w:rsid w:val="003A3A99"/>
    <w:rsid w:val="003C5065"/>
    <w:rsid w:val="003D30F3"/>
    <w:rsid w:val="003D44D0"/>
    <w:rsid w:val="003E176B"/>
    <w:rsid w:val="00401232"/>
    <w:rsid w:val="004055D9"/>
    <w:rsid w:val="004107D2"/>
    <w:rsid w:val="00415488"/>
    <w:rsid w:val="004263F6"/>
    <w:rsid w:val="00446BC4"/>
    <w:rsid w:val="00460D53"/>
    <w:rsid w:val="00476AA2"/>
    <w:rsid w:val="00490F76"/>
    <w:rsid w:val="004946F9"/>
    <w:rsid w:val="004970F7"/>
    <w:rsid w:val="004B0FBB"/>
    <w:rsid w:val="004D026E"/>
    <w:rsid w:val="004D513B"/>
    <w:rsid w:val="004D748B"/>
    <w:rsid w:val="004D793C"/>
    <w:rsid w:val="004E5B25"/>
    <w:rsid w:val="00504AE2"/>
    <w:rsid w:val="005344F1"/>
    <w:rsid w:val="00536CB4"/>
    <w:rsid w:val="00544F71"/>
    <w:rsid w:val="00545A81"/>
    <w:rsid w:val="00551579"/>
    <w:rsid w:val="00553237"/>
    <w:rsid w:val="00572370"/>
    <w:rsid w:val="00574196"/>
    <w:rsid w:val="0057500B"/>
    <w:rsid w:val="00583007"/>
    <w:rsid w:val="00591A9F"/>
    <w:rsid w:val="005A1693"/>
    <w:rsid w:val="005B5B2C"/>
    <w:rsid w:val="005C1785"/>
    <w:rsid w:val="005D472E"/>
    <w:rsid w:val="006112AA"/>
    <w:rsid w:val="0063415A"/>
    <w:rsid w:val="0063667B"/>
    <w:rsid w:val="00664587"/>
    <w:rsid w:val="00670FEB"/>
    <w:rsid w:val="006B5D36"/>
    <w:rsid w:val="006D3FFD"/>
    <w:rsid w:val="006D4613"/>
    <w:rsid w:val="006F728D"/>
    <w:rsid w:val="00707C4C"/>
    <w:rsid w:val="00710E44"/>
    <w:rsid w:val="00722076"/>
    <w:rsid w:val="0073005C"/>
    <w:rsid w:val="00737BFB"/>
    <w:rsid w:val="00753D96"/>
    <w:rsid w:val="007562EE"/>
    <w:rsid w:val="00773132"/>
    <w:rsid w:val="00781F46"/>
    <w:rsid w:val="00786BE6"/>
    <w:rsid w:val="007A0A7B"/>
    <w:rsid w:val="007A5223"/>
    <w:rsid w:val="007E0D2B"/>
    <w:rsid w:val="007F3937"/>
    <w:rsid w:val="00811BAA"/>
    <w:rsid w:val="00824730"/>
    <w:rsid w:val="00833F29"/>
    <w:rsid w:val="00835BEF"/>
    <w:rsid w:val="00837CC8"/>
    <w:rsid w:val="00837CE1"/>
    <w:rsid w:val="0084427F"/>
    <w:rsid w:val="008612AB"/>
    <w:rsid w:val="00891FD3"/>
    <w:rsid w:val="008A0C42"/>
    <w:rsid w:val="008A466D"/>
    <w:rsid w:val="008A6CC8"/>
    <w:rsid w:val="008A6D22"/>
    <w:rsid w:val="008C2CFF"/>
    <w:rsid w:val="008C4D80"/>
    <w:rsid w:val="008D69F0"/>
    <w:rsid w:val="008F3B23"/>
    <w:rsid w:val="0090175B"/>
    <w:rsid w:val="00917919"/>
    <w:rsid w:val="009631CC"/>
    <w:rsid w:val="009654BA"/>
    <w:rsid w:val="0098293D"/>
    <w:rsid w:val="009B09C3"/>
    <w:rsid w:val="009E1388"/>
    <w:rsid w:val="009E16D8"/>
    <w:rsid w:val="009F0EC4"/>
    <w:rsid w:val="00A00C6B"/>
    <w:rsid w:val="00A34FB8"/>
    <w:rsid w:val="00A57012"/>
    <w:rsid w:val="00A6251B"/>
    <w:rsid w:val="00A740B4"/>
    <w:rsid w:val="00A80B69"/>
    <w:rsid w:val="00A82854"/>
    <w:rsid w:val="00A858C7"/>
    <w:rsid w:val="00A907F2"/>
    <w:rsid w:val="00A9279E"/>
    <w:rsid w:val="00A94C6A"/>
    <w:rsid w:val="00A97324"/>
    <w:rsid w:val="00AB415D"/>
    <w:rsid w:val="00AB4C3C"/>
    <w:rsid w:val="00AB6217"/>
    <w:rsid w:val="00B048AB"/>
    <w:rsid w:val="00B06042"/>
    <w:rsid w:val="00B249D0"/>
    <w:rsid w:val="00B25D68"/>
    <w:rsid w:val="00B35687"/>
    <w:rsid w:val="00B41C9C"/>
    <w:rsid w:val="00B52A85"/>
    <w:rsid w:val="00B902C6"/>
    <w:rsid w:val="00B94EB4"/>
    <w:rsid w:val="00BB2972"/>
    <w:rsid w:val="00BD042F"/>
    <w:rsid w:val="00BD0B9A"/>
    <w:rsid w:val="00BE2D79"/>
    <w:rsid w:val="00BE2FB5"/>
    <w:rsid w:val="00BF6D14"/>
    <w:rsid w:val="00C27C78"/>
    <w:rsid w:val="00C355ED"/>
    <w:rsid w:val="00C4095D"/>
    <w:rsid w:val="00C70034"/>
    <w:rsid w:val="00C71176"/>
    <w:rsid w:val="00C900AC"/>
    <w:rsid w:val="00CB01BA"/>
    <w:rsid w:val="00CD05E1"/>
    <w:rsid w:val="00CE1631"/>
    <w:rsid w:val="00CF1158"/>
    <w:rsid w:val="00CF12DF"/>
    <w:rsid w:val="00D00EB8"/>
    <w:rsid w:val="00D0271E"/>
    <w:rsid w:val="00D21B8D"/>
    <w:rsid w:val="00D36E7A"/>
    <w:rsid w:val="00D61492"/>
    <w:rsid w:val="00D66678"/>
    <w:rsid w:val="00D72680"/>
    <w:rsid w:val="00D72797"/>
    <w:rsid w:val="00D74A08"/>
    <w:rsid w:val="00D8446C"/>
    <w:rsid w:val="00DB624A"/>
    <w:rsid w:val="00DC15AE"/>
    <w:rsid w:val="00DC15B9"/>
    <w:rsid w:val="00DC1C20"/>
    <w:rsid w:val="00DC3551"/>
    <w:rsid w:val="00DC38AC"/>
    <w:rsid w:val="00DC688B"/>
    <w:rsid w:val="00DD5043"/>
    <w:rsid w:val="00DE4193"/>
    <w:rsid w:val="00DF5626"/>
    <w:rsid w:val="00E065ED"/>
    <w:rsid w:val="00E10C1C"/>
    <w:rsid w:val="00E163E9"/>
    <w:rsid w:val="00E2439A"/>
    <w:rsid w:val="00E26353"/>
    <w:rsid w:val="00E454E6"/>
    <w:rsid w:val="00E56EB8"/>
    <w:rsid w:val="00E75A5C"/>
    <w:rsid w:val="00E7617C"/>
    <w:rsid w:val="00E8748B"/>
    <w:rsid w:val="00EA4158"/>
    <w:rsid w:val="00EB124F"/>
    <w:rsid w:val="00EC26B3"/>
    <w:rsid w:val="00ED4584"/>
    <w:rsid w:val="00EE4497"/>
    <w:rsid w:val="00EE5D41"/>
    <w:rsid w:val="00F071D1"/>
    <w:rsid w:val="00F2128D"/>
    <w:rsid w:val="00F221AE"/>
    <w:rsid w:val="00F225D8"/>
    <w:rsid w:val="00F24ACC"/>
    <w:rsid w:val="00F267D8"/>
    <w:rsid w:val="00F3044E"/>
    <w:rsid w:val="00F34B89"/>
    <w:rsid w:val="00F40547"/>
    <w:rsid w:val="00F46069"/>
    <w:rsid w:val="00F63F75"/>
    <w:rsid w:val="00F83EBB"/>
    <w:rsid w:val="00F92538"/>
    <w:rsid w:val="00FA08B3"/>
    <w:rsid w:val="00FB2D3A"/>
    <w:rsid w:val="00FC4519"/>
    <w:rsid w:val="00FD3DE6"/>
    <w:rsid w:val="00FD40F2"/>
    <w:rsid w:val="00FE33F5"/>
    <w:rsid w:val="00FF5178"/>
    <w:rsid w:val="00FF6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4AC19"/>
  <w15:docId w15:val="{4329E008-DFA3-481C-A974-10F6A8B60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4F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C7117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C71176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35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link w:val="a5"/>
    <w:uiPriority w:val="1"/>
    <w:qFormat/>
    <w:rsid w:val="000D357D"/>
    <w:pPr>
      <w:spacing w:after="0" w:line="240" w:lineRule="auto"/>
    </w:pPr>
  </w:style>
  <w:style w:type="character" w:styleId="a6">
    <w:name w:val="Strong"/>
    <w:basedOn w:val="a0"/>
    <w:uiPriority w:val="22"/>
    <w:qFormat/>
    <w:rsid w:val="000D357D"/>
    <w:rPr>
      <w:b/>
      <w:bCs/>
    </w:rPr>
  </w:style>
  <w:style w:type="character" w:styleId="a7">
    <w:name w:val="Hyperlink"/>
    <w:basedOn w:val="a0"/>
    <w:uiPriority w:val="99"/>
    <w:unhideWhenUsed/>
    <w:rsid w:val="000D357D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7117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7117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msonormal0">
    <w:name w:val="msonormal"/>
    <w:basedOn w:val="a"/>
    <w:rsid w:val="00C71176"/>
    <w:pPr>
      <w:spacing w:before="100" w:beforeAutospacing="1" w:after="100" w:afterAutospacing="1"/>
    </w:pPr>
  </w:style>
  <w:style w:type="paragraph" w:styleId="a8">
    <w:name w:val="Normal (Web)"/>
    <w:basedOn w:val="a"/>
    <w:uiPriority w:val="99"/>
    <w:semiHidden/>
    <w:unhideWhenUsed/>
    <w:rsid w:val="00C71176"/>
    <w:pPr>
      <w:spacing w:before="100" w:beforeAutospacing="1" w:after="100" w:afterAutospacing="1"/>
    </w:pPr>
  </w:style>
  <w:style w:type="character" w:styleId="a9">
    <w:name w:val="FollowedHyperlink"/>
    <w:basedOn w:val="a0"/>
    <w:uiPriority w:val="99"/>
    <w:semiHidden/>
    <w:unhideWhenUsed/>
    <w:rsid w:val="00C71176"/>
    <w:rPr>
      <w:color w:val="800080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6D3FFD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D3FFD"/>
    <w:rPr>
      <w:rFonts w:ascii="Segoe UI" w:hAnsi="Segoe UI" w:cs="Segoe UI"/>
      <w:sz w:val="18"/>
      <w:szCs w:val="18"/>
    </w:rPr>
  </w:style>
  <w:style w:type="table" w:customStyle="1" w:styleId="-61">
    <w:name w:val="Таблица-сетка 6 цветная1"/>
    <w:basedOn w:val="a1"/>
    <w:uiPriority w:val="51"/>
    <w:rsid w:val="00460D53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ac">
    <w:name w:val="List Paragraph"/>
    <w:basedOn w:val="a"/>
    <w:uiPriority w:val="34"/>
    <w:qFormat/>
    <w:rsid w:val="003D30F3"/>
    <w:pPr>
      <w:ind w:left="720"/>
      <w:contextualSpacing/>
    </w:pPr>
  </w:style>
  <w:style w:type="table" w:customStyle="1" w:styleId="11">
    <w:name w:val="Сетка таблицы светлая1"/>
    <w:basedOn w:val="a1"/>
    <w:uiPriority w:val="40"/>
    <w:rsid w:val="0057419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-311">
    <w:name w:val="Таблица-сетка 3 — акцент 11"/>
    <w:basedOn w:val="a1"/>
    <w:uiPriority w:val="48"/>
    <w:rsid w:val="00574196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customStyle="1" w:styleId="-551">
    <w:name w:val="Таблица-сетка 5 темная — акцент 51"/>
    <w:basedOn w:val="a1"/>
    <w:uiPriority w:val="50"/>
    <w:rsid w:val="0057419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customStyle="1" w:styleId="-511">
    <w:name w:val="Таблица-сетка 5 темная — акцент 11"/>
    <w:basedOn w:val="a1"/>
    <w:uiPriority w:val="50"/>
    <w:rsid w:val="0057419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customStyle="1" w:styleId="-451">
    <w:name w:val="Таблица-сетка 4 — акцент 51"/>
    <w:basedOn w:val="a1"/>
    <w:uiPriority w:val="49"/>
    <w:rsid w:val="00574196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-411">
    <w:name w:val="Таблица-сетка 4 — акцент 11"/>
    <w:basedOn w:val="a1"/>
    <w:uiPriority w:val="49"/>
    <w:rsid w:val="00574196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351">
    <w:name w:val="Таблица-сетка 3 — акцент 51"/>
    <w:basedOn w:val="a1"/>
    <w:uiPriority w:val="48"/>
    <w:rsid w:val="00574196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customStyle="1" w:styleId="-211">
    <w:name w:val="Таблица-сетка 2 — акцент 11"/>
    <w:basedOn w:val="a1"/>
    <w:uiPriority w:val="47"/>
    <w:rsid w:val="00574196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customStyle="1" w:styleId="a5">
    <w:name w:val="Без интервала Знак"/>
    <w:link w:val="a4"/>
    <w:uiPriority w:val="1"/>
    <w:rsid w:val="002F6714"/>
  </w:style>
  <w:style w:type="character" w:styleId="ad">
    <w:name w:val="Unresolved Mention"/>
    <w:basedOn w:val="a0"/>
    <w:uiPriority w:val="99"/>
    <w:semiHidden/>
    <w:unhideWhenUsed/>
    <w:rsid w:val="003943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7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6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67747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09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521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8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691918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52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3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9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8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8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1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8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8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35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84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82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66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63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88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7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0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8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40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26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52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93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5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15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43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1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40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60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69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90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77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5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1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1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30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78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79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9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1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42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52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6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5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47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06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0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72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02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0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7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49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92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95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5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5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69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2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1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97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22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0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3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06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62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5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05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0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34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26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43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7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0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69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6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76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5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60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56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9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5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1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85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04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7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43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46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9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98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52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1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21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5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6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6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6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7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872302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8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9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6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7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9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5D7483-DCF8-4E0F-9CD9-52953DDDE5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2160</TotalTime>
  <Pages>4</Pages>
  <Words>845</Words>
  <Characters>4823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O. Mozgunova</dc:creator>
  <cp:keywords/>
  <dc:description/>
  <cp:lastModifiedBy>ilva2000@yandex.ru</cp:lastModifiedBy>
  <cp:revision>53</cp:revision>
  <cp:lastPrinted>2024-12-23T11:48:00Z</cp:lastPrinted>
  <dcterms:created xsi:type="dcterms:W3CDTF">2023-12-21T12:32:00Z</dcterms:created>
  <dcterms:modified xsi:type="dcterms:W3CDTF">2026-09-14T12:01:00Z</dcterms:modified>
</cp:coreProperties>
</file>